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F38F" w14:textId="3DBA4065" w:rsidR="007112E9" w:rsidRDefault="006C6DAF">
      <w:pPr>
        <w:pStyle w:val="BodyText"/>
        <w:spacing w:before="9"/>
        <w:rPr>
          <w:rFonts w:ascii="Times New Roman"/>
          <w:sz w:val="12"/>
        </w:rPr>
      </w:pPr>
      <w:r>
        <w:rPr>
          <w:noProof/>
        </w:rPr>
        <w:drawing>
          <wp:anchor distT="0" distB="0" distL="0" distR="0" simplePos="0" relativeHeight="251658240" behindDoc="0" locked="0" layoutInCell="1" allowOverlap="1" wp14:anchorId="040D055A" wp14:editId="19F52C07">
            <wp:simplePos x="0" y="0"/>
            <wp:positionH relativeFrom="page">
              <wp:posOffset>5694680</wp:posOffset>
            </wp:positionH>
            <wp:positionV relativeFrom="paragraph">
              <wp:posOffset>-9897</wp:posOffset>
            </wp:positionV>
            <wp:extent cx="1232311" cy="1230406"/>
            <wp:effectExtent l="0" t="0" r="6350" b="8255"/>
            <wp:wrapNone/>
            <wp:docPr id="1" name="Picture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8"/>
                    </pic:cNvPr>
                    <pic:cNvPicPr/>
                  </pic:nvPicPr>
                  <pic:blipFill>
                    <a:blip r:embed="rId9" cstate="print"/>
                    <a:stretch>
                      <a:fillRect/>
                    </a:stretch>
                  </pic:blipFill>
                  <pic:spPr>
                    <a:xfrm>
                      <a:off x="0" y="0"/>
                      <a:ext cx="1232311" cy="1230406"/>
                    </a:xfrm>
                    <a:prstGeom prst="rect">
                      <a:avLst/>
                    </a:prstGeom>
                  </pic:spPr>
                </pic:pic>
              </a:graphicData>
            </a:graphic>
            <wp14:sizeRelH relativeFrom="margin">
              <wp14:pctWidth>0</wp14:pctWidth>
            </wp14:sizeRelH>
            <wp14:sizeRelV relativeFrom="margin">
              <wp14:pctHeight>0</wp14:pctHeight>
            </wp14:sizeRelV>
          </wp:anchor>
        </w:drawing>
      </w:r>
    </w:p>
    <w:p w14:paraId="040D0523" w14:textId="2C09C89B" w:rsidR="008260FD" w:rsidRDefault="003475E1">
      <w:pPr>
        <w:pStyle w:val="Title"/>
      </w:pPr>
      <w:r>
        <w:rPr>
          <w:color w:val="528DD2"/>
        </w:rPr>
        <w:t>SLAUGHAM</w:t>
      </w:r>
      <w:r>
        <w:rPr>
          <w:color w:val="528DD2"/>
          <w:spacing w:val="-21"/>
        </w:rPr>
        <w:t xml:space="preserve"> </w:t>
      </w:r>
      <w:r>
        <w:rPr>
          <w:color w:val="528DD2"/>
        </w:rPr>
        <w:t>PARISH</w:t>
      </w:r>
      <w:r>
        <w:rPr>
          <w:color w:val="528DD2"/>
          <w:spacing w:val="-20"/>
        </w:rPr>
        <w:t xml:space="preserve"> </w:t>
      </w:r>
      <w:r>
        <w:rPr>
          <w:color w:val="528DD2"/>
          <w:spacing w:val="-2"/>
        </w:rPr>
        <w:t>COUNCIL</w:t>
      </w:r>
    </w:p>
    <w:p w14:paraId="040D0524" w14:textId="77777777" w:rsidR="008260FD" w:rsidRDefault="003475E1">
      <w:pPr>
        <w:spacing w:before="96"/>
        <w:ind w:left="145"/>
        <w:rPr>
          <w:b/>
        </w:rPr>
      </w:pPr>
      <w:r>
        <w:rPr>
          <w:b/>
          <w:color w:val="365F91"/>
        </w:rPr>
        <w:t>Parish</w:t>
      </w:r>
      <w:r>
        <w:rPr>
          <w:b/>
          <w:color w:val="365F91"/>
          <w:spacing w:val="-9"/>
        </w:rPr>
        <w:t xml:space="preserve"> </w:t>
      </w:r>
      <w:r>
        <w:rPr>
          <w:b/>
          <w:color w:val="365F91"/>
        </w:rPr>
        <w:t>Council</w:t>
      </w:r>
      <w:r>
        <w:rPr>
          <w:b/>
          <w:color w:val="365F91"/>
          <w:spacing w:val="-9"/>
        </w:rPr>
        <w:t xml:space="preserve"> </w:t>
      </w:r>
      <w:r>
        <w:rPr>
          <w:b/>
          <w:color w:val="365F91"/>
        </w:rPr>
        <w:t>Meeting</w:t>
      </w:r>
      <w:r>
        <w:rPr>
          <w:b/>
          <w:color w:val="365F91"/>
          <w:spacing w:val="-6"/>
        </w:rPr>
        <w:t xml:space="preserve"> </w:t>
      </w:r>
      <w:r>
        <w:rPr>
          <w:b/>
          <w:color w:val="365F91"/>
          <w:spacing w:val="-2"/>
        </w:rPr>
        <w:t>AGENDA</w:t>
      </w:r>
    </w:p>
    <w:p w14:paraId="6293F35E" w14:textId="77777777" w:rsidR="00E72BE6" w:rsidRDefault="003475E1" w:rsidP="00E72BE6">
      <w:pPr>
        <w:spacing w:before="98" w:line="232" w:lineRule="auto"/>
        <w:ind w:left="145" w:right="3118"/>
        <w:rPr>
          <w:b/>
          <w:sz w:val="20"/>
        </w:rPr>
      </w:pPr>
      <w:r>
        <w:rPr>
          <w:b/>
          <w:sz w:val="20"/>
        </w:rPr>
        <w:t xml:space="preserve">The Council Members are summoned to a Meeting to be held on </w:t>
      </w:r>
      <w:bookmarkStart w:id="0" w:name="Thursday_22nd_June_2023_7.30pm_–_The_Spo"/>
      <w:bookmarkEnd w:id="0"/>
    </w:p>
    <w:p w14:paraId="040D0525" w14:textId="1C880C6A" w:rsidR="008260FD" w:rsidRPr="00E72BE6" w:rsidRDefault="003475E1" w:rsidP="008D236F">
      <w:pPr>
        <w:spacing w:before="98" w:line="232" w:lineRule="auto"/>
        <w:ind w:left="145" w:right="2551"/>
        <w:rPr>
          <w:b/>
          <w:sz w:val="18"/>
          <w:szCs w:val="20"/>
        </w:rPr>
      </w:pPr>
      <w:r w:rsidRPr="00E72BE6">
        <w:rPr>
          <w:b/>
          <w:color w:val="1F477B"/>
          <w:sz w:val="18"/>
          <w:szCs w:val="20"/>
        </w:rPr>
        <w:t>Thursday</w:t>
      </w:r>
      <w:r w:rsidR="001F6DE1">
        <w:rPr>
          <w:b/>
          <w:color w:val="1F477B"/>
          <w:sz w:val="18"/>
          <w:szCs w:val="20"/>
        </w:rPr>
        <w:t xml:space="preserve"> </w:t>
      </w:r>
      <w:r w:rsidR="00C810B8">
        <w:rPr>
          <w:b/>
          <w:color w:val="1F477B"/>
          <w:sz w:val="18"/>
          <w:szCs w:val="20"/>
        </w:rPr>
        <w:t>27</w:t>
      </w:r>
      <w:r w:rsidR="00C810B8" w:rsidRPr="00C810B8">
        <w:rPr>
          <w:b/>
          <w:color w:val="1F477B"/>
          <w:sz w:val="18"/>
          <w:szCs w:val="20"/>
          <w:vertAlign w:val="superscript"/>
        </w:rPr>
        <w:t>th</w:t>
      </w:r>
      <w:r w:rsidR="00C810B8">
        <w:rPr>
          <w:b/>
          <w:color w:val="1F477B"/>
          <w:sz w:val="18"/>
          <w:szCs w:val="20"/>
        </w:rPr>
        <w:t xml:space="preserve"> February 2025</w:t>
      </w:r>
      <w:r w:rsidR="00862690">
        <w:rPr>
          <w:b/>
          <w:color w:val="1F477B"/>
          <w:sz w:val="18"/>
          <w:szCs w:val="20"/>
        </w:rPr>
        <w:t xml:space="preserve"> at 7pm </w:t>
      </w:r>
      <w:r w:rsidR="009155CE" w:rsidRPr="00E72BE6">
        <w:rPr>
          <w:b/>
          <w:color w:val="1F477B"/>
          <w:spacing w:val="-3"/>
          <w:sz w:val="18"/>
          <w:szCs w:val="20"/>
        </w:rPr>
        <w:t xml:space="preserve"> </w:t>
      </w:r>
      <w:r w:rsidRPr="00E72BE6">
        <w:rPr>
          <w:b/>
          <w:color w:val="1F477B"/>
          <w:spacing w:val="-7"/>
          <w:sz w:val="18"/>
          <w:szCs w:val="20"/>
        </w:rPr>
        <w:t xml:space="preserve"> </w:t>
      </w:r>
      <w:r w:rsidRPr="00E72BE6">
        <w:rPr>
          <w:b/>
          <w:color w:val="1F477B"/>
          <w:sz w:val="18"/>
          <w:szCs w:val="20"/>
        </w:rPr>
        <w:t>–</w:t>
      </w:r>
      <w:r w:rsidRPr="00E72BE6">
        <w:rPr>
          <w:b/>
          <w:color w:val="1F477B"/>
          <w:spacing w:val="-10"/>
          <w:sz w:val="18"/>
          <w:szCs w:val="20"/>
        </w:rPr>
        <w:t xml:space="preserve"> </w:t>
      </w:r>
      <w:r w:rsidRPr="00E72BE6">
        <w:rPr>
          <w:b/>
          <w:color w:val="1F477B"/>
          <w:sz w:val="18"/>
          <w:szCs w:val="20"/>
        </w:rPr>
        <w:t>The</w:t>
      </w:r>
      <w:r w:rsidRPr="00E72BE6">
        <w:rPr>
          <w:b/>
          <w:color w:val="1F477B"/>
          <w:spacing w:val="-5"/>
          <w:sz w:val="18"/>
          <w:szCs w:val="20"/>
        </w:rPr>
        <w:t xml:space="preserve"> </w:t>
      </w:r>
      <w:r w:rsidRPr="00E72BE6">
        <w:rPr>
          <w:b/>
          <w:color w:val="1F477B"/>
          <w:sz w:val="18"/>
          <w:szCs w:val="20"/>
        </w:rPr>
        <w:t>Sports</w:t>
      </w:r>
      <w:r w:rsidRPr="00E72BE6">
        <w:rPr>
          <w:b/>
          <w:color w:val="1F477B"/>
          <w:spacing w:val="-7"/>
          <w:sz w:val="18"/>
          <w:szCs w:val="20"/>
        </w:rPr>
        <w:t xml:space="preserve"> </w:t>
      </w:r>
      <w:r w:rsidRPr="00E72BE6">
        <w:rPr>
          <w:b/>
          <w:color w:val="1F477B"/>
          <w:sz w:val="18"/>
          <w:szCs w:val="20"/>
        </w:rPr>
        <w:t>Pavilion,</w:t>
      </w:r>
      <w:r w:rsidRPr="00E72BE6">
        <w:rPr>
          <w:b/>
          <w:color w:val="1F477B"/>
          <w:spacing w:val="-10"/>
          <w:sz w:val="18"/>
          <w:szCs w:val="20"/>
        </w:rPr>
        <w:t xml:space="preserve"> </w:t>
      </w:r>
      <w:r w:rsidRPr="00E72BE6">
        <w:rPr>
          <w:b/>
          <w:color w:val="1F477B"/>
          <w:sz w:val="18"/>
          <w:szCs w:val="20"/>
        </w:rPr>
        <w:t>High</w:t>
      </w:r>
      <w:r w:rsidRPr="00E72BE6">
        <w:rPr>
          <w:b/>
          <w:color w:val="1F477B"/>
          <w:spacing w:val="-7"/>
          <w:sz w:val="18"/>
          <w:szCs w:val="20"/>
        </w:rPr>
        <w:t xml:space="preserve"> </w:t>
      </w:r>
      <w:r w:rsidRPr="00E72BE6">
        <w:rPr>
          <w:b/>
          <w:color w:val="1F477B"/>
          <w:sz w:val="18"/>
          <w:szCs w:val="20"/>
        </w:rPr>
        <w:t xml:space="preserve">Street, </w:t>
      </w:r>
      <w:r w:rsidRPr="00E72BE6">
        <w:rPr>
          <w:b/>
          <w:color w:val="1F477B"/>
          <w:spacing w:val="-2"/>
          <w:sz w:val="18"/>
          <w:szCs w:val="20"/>
        </w:rPr>
        <w:t>Handcross</w:t>
      </w:r>
    </w:p>
    <w:p w14:paraId="040D0526" w14:textId="77777777" w:rsidR="008260FD" w:rsidRDefault="003475E1">
      <w:pPr>
        <w:spacing w:before="36"/>
        <w:ind w:left="275"/>
        <w:rPr>
          <w:b/>
          <w:i/>
          <w:sz w:val="12"/>
        </w:rPr>
      </w:pPr>
      <w:r>
        <w:rPr>
          <w:b/>
          <w:i/>
          <w:spacing w:val="-2"/>
          <w:sz w:val="12"/>
        </w:rPr>
        <w:t>Sally</w:t>
      </w:r>
      <w:r>
        <w:rPr>
          <w:b/>
          <w:i/>
          <w:spacing w:val="2"/>
          <w:sz w:val="12"/>
        </w:rPr>
        <w:t xml:space="preserve"> </w:t>
      </w:r>
      <w:r>
        <w:rPr>
          <w:b/>
          <w:i/>
          <w:spacing w:val="-2"/>
          <w:sz w:val="12"/>
        </w:rPr>
        <w:t>Mclean</w:t>
      </w:r>
      <w:r>
        <w:rPr>
          <w:b/>
          <w:i/>
          <w:spacing w:val="5"/>
          <w:sz w:val="12"/>
        </w:rPr>
        <w:t xml:space="preserve"> </w:t>
      </w:r>
      <w:r>
        <w:rPr>
          <w:b/>
          <w:i/>
          <w:spacing w:val="-2"/>
          <w:sz w:val="12"/>
        </w:rPr>
        <w:t>-</w:t>
      </w:r>
      <w:r>
        <w:rPr>
          <w:b/>
          <w:i/>
          <w:spacing w:val="7"/>
          <w:sz w:val="12"/>
        </w:rPr>
        <w:t xml:space="preserve"> </w:t>
      </w:r>
      <w:r>
        <w:rPr>
          <w:b/>
          <w:i/>
          <w:spacing w:val="-2"/>
          <w:sz w:val="12"/>
        </w:rPr>
        <w:t>Clerk</w:t>
      </w:r>
      <w:r>
        <w:rPr>
          <w:b/>
          <w:i/>
          <w:spacing w:val="3"/>
          <w:sz w:val="12"/>
        </w:rPr>
        <w:t xml:space="preserve"> </w:t>
      </w:r>
      <w:r>
        <w:rPr>
          <w:b/>
          <w:i/>
          <w:spacing w:val="-2"/>
          <w:sz w:val="12"/>
        </w:rPr>
        <w:t>to</w:t>
      </w:r>
      <w:r>
        <w:rPr>
          <w:b/>
          <w:i/>
          <w:spacing w:val="4"/>
          <w:sz w:val="12"/>
        </w:rPr>
        <w:t xml:space="preserve"> </w:t>
      </w:r>
      <w:r>
        <w:rPr>
          <w:b/>
          <w:i/>
          <w:spacing w:val="-2"/>
          <w:sz w:val="12"/>
        </w:rPr>
        <w:t>the</w:t>
      </w:r>
      <w:r>
        <w:rPr>
          <w:b/>
          <w:i/>
          <w:spacing w:val="3"/>
          <w:sz w:val="12"/>
        </w:rPr>
        <w:t xml:space="preserve"> </w:t>
      </w:r>
      <w:r>
        <w:rPr>
          <w:b/>
          <w:i/>
          <w:spacing w:val="-2"/>
          <w:sz w:val="12"/>
        </w:rPr>
        <w:t>Council</w:t>
      </w:r>
      <w:r>
        <w:rPr>
          <w:b/>
          <w:i/>
          <w:spacing w:val="3"/>
          <w:sz w:val="12"/>
        </w:rPr>
        <w:t xml:space="preserve"> </w:t>
      </w:r>
      <w:r>
        <w:rPr>
          <w:b/>
          <w:i/>
          <w:spacing w:val="-2"/>
          <w:sz w:val="12"/>
        </w:rPr>
        <w:t>Email</w:t>
      </w:r>
      <w:r>
        <w:rPr>
          <w:b/>
          <w:i/>
          <w:spacing w:val="3"/>
          <w:sz w:val="12"/>
        </w:rPr>
        <w:t xml:space="preserve"> </w:t>
      </w:r>
      <w:hyperlink r:id="rId10">
        <w:r>
          <w:rPr>
            <w:b/>
            <w:i/>
            <w:color w:val="0000FF"/>
            <w:spacing w:val="-2"/>
            <w:sz w:val="12"/>
            <w:u w:val="single" w:color="0000FF"/>
          </w:rPr>
          <w:t>clerk@slaughampc.co.uk</w:t>
        </w:r>
      </w:hyperlink>
      <w:r>
        <w:rPr>
          <w:b/>
          <w:i/>
          <w:color w:val="0000FF"/>
          <w:spacing w:val="3"/>
          <w:sz w:val="12"/>
        </w:rPr>
        <w:t xml:space="preserve"> </w:t>
      </w:r>
      <w:r>
        <w:rPr>
          <w:b/>
          <w:i/>
          <w:spacing w:val="-2"/>
          <w:sz w:val="12"/>
        </w:rPr>
        <w:t>Website:</w:t>
      </w:r>
      <w:r>
        <w:rPr>
          <w:b/>
          <w:i/>
          <w:spacing w:val="3"/>
          <w:sz w:val="12"/>
        </w:rPr>
        <w:t xml:space="preserve"> </w:t>
      </w:r>
      <w:hyperlink r:id="rId11">
        <w:r>
          <w:rPr>
            <w:b/>
            <w:i/>
            <w:color w:val="0000FF"/>
            <w:spacing w:val="-2"/>
            <w:sz w:val="12"/>
            <w:u w:val="single" w:color="0000FF"/>
          </w:rPr>
          <w:t>http://www.slaughampc.co.uk</w:t>
        </w:r>
      </w:hyperlink>
    </w:p>
    <w:p w14:paraId="040D0528" w14:textId="745E55DF" w:rsidR="008260FD" w:rsidRDefault="003475E1" w:rsidP="00F45045">
      <w:pPr>
        <w:spacing w:before="42"/>
        <w:ind w:left="275" w:right="2559"/>
        <w:rPr>
          <w:i/>
          <w:sz w:val="12"/>
        </w:rPr>
      </w:pPr>
      <w:r>
        <w:rPr>
          <w:b/>
          <w:sz w:val="12"/>
        </w:rPr>
        <w:t>Press</w:t>
      </w:r>
      <w:r>
        <w:rPr>
          <w:b/>
          <w:spacing w:val="-6"/>
          <w:sz w:val="12"/>
        </w:rPr>
        <w:t xml:space="preserve"> </w:t>
      </w:r>
      <w:r>
        <w:rPr>
          <w:b/>
          <w:sz w:val="12"/>
        </w:rPr>
        <w:t>and</w:t>
      </w:r>
      <w:r>
        <w:rPr>
          <w:b/>
          <w:spacing w:val="-3"/>
          <w:sz w:val="12"/>
        </w:rPr>
        <w:t xml:space="preserve"> </w:t>
      </w:r>
      <w:r>
        <w:rPr>
          <w:b/>
          <w:sz w:val="12"/>
        </w:rPr>
        <w:t>Public</w:t>
      </w:r>
      <w:r>
        <w:rPr>
          <w:b/>
          <w:spacing w:val="-5"/>
          <w:sz w:val="12"/>
        </w:rPr>
        <w:t xml:space="preserve"> </w:t>
      </w:r>
      <w:r>
        <w:rPr>
          <w:b/>
          <w:sz w:val="12"/>
        </w:rPr>
        <w:t>are</w:t>
      </w:r>
      <w:r>
        <w:rPr>
          <w:b/>
          <w:spacing w:val="-6"/>
          <w:sz w:val="12"/>
        </w:rPr>
        <w:t xml:space="preserve"> </w:t>
      </w:r>
      <w:r>
        <w:rPr>
          <w:b/>
          <w:sz w:val="12"/>
        </w:rPr>
        <w:t>welcome</w:t>
      </w:r>
      <w:r>
        <w:rPr>
          <w:b/>
          <w:spacing w:val="-5"/>
          <w:sz w:val="12"/>
        </w:rPr>
        <w:t xml:space="preserve"> </w:t>
      </w:r>
      <w:r>
        <w:rPr>
          <w:b/>
          <w:sz w:val="12"/>
        </w:rPr>
        <w:t>to</w:t>
      </w:r>
      <w:r>
        <w:rPr>
          <w:b/>
          <w:spacing w:val="-5"/>
          <w:sz w:val="12"/>
        </w:rPr>
        <w:t xml:space="preserve"> </w:t>
      </w:r>
      <w:r>
        <w:rPr>
          <w:b/>
          <w:sz w:val="12"/>
        </w:rPr>
        <w:t>attend -</w:t>
      </w:r>
      <w:r>
        <w:rPr>
          <w:b/>
          <w:spacing w:val="-8"/>
          <w:sz w:val="12"/>
        </w:rPr>
        <w:t xml:space="preserve"> </w:t>
      </w:r>
      <w:r>
        <w:rPr>
          <w:i/>
          <w:sz w:val="12"/>
        </w:rPr>
        <w:t>The</w:t>
      </w:r>
      <w:r>
        <w:rPr>
          <w:i/>
          <w:spacing w:val="-3"/>
          <w:sz w:val="12"/>
        </w:rPr>
        <w:t xml:space="preserve"> </w:t>
      </w:r>
      <w:r>
        <w:rPr>
          <w:i/>
          <w:sz w:val="12"/>
        </w:rPr>
        <w:t>Parish</w:t>
      </w:r>
      <w:r>
        <w:rPr>
          <w:i/>
          <w:spacing w:val="-3"/>
          <w:sz w:val="12"/>
        </w:rPr>
        <w:t xml:space="preserve"> </w:t>
      </w:r>
      <w:r>
        <w:rPr>
          <w:i/>
          <w:sz w:val="12"/>
        </w:rPr>
        <w:t>Council</w:t>
      </w:r>
      <w:r>
        <w:rPr>
          <w:i/>
          <w:spacing w:val="-4"/>
          <w:sz w:val="12"/>
        </w:rPr>
        <w:t xml:space="preserve"> </w:t>
      </w:r>
      <w:r>
        <w:rPr>
          <w:i/>
          <w:sz w:val="12"/>
        </w:rPr>
        <w:t>is</w:t>
      </w:r>
      <w:r>
        <w:rPr>
          <w:i/>
          <w:spacing w:val="-4"/>
          <w:sz w:val="12"/>
        </w:rPr>
        <w:t xml:space="preserve"> </w:t>
      </w:r>
      <w:r>
        <w:rPr>
          <w:i/>
          <w:sz w:val="12"/>
        </w:rPr>
        <w:t>an</w:t>
      </w:r>
      <w:r>
        <w:rPr>
          <w:i/>
          <w:spacing w:val="-3"/>
          <w:sz w:val="12"/>
        </w:rPr>
        <w:t xml:space="preserve"> </w:t>
      </w:r>
      <w:r>
        <w:rPr>
          <w:i/>
          <w:sz w:val="12"/>
        </w:rPr>
        <w:t>open</w:t>
      </w:r>
      <w:r>
        <w:rPr>
          <w:i/>
          <w:spacing w:val="-3"/>
          <w:sz w:val="12"/>
        </w:rPr>
        <w:t xml:space="preserve"> </w:t>
      </w:r>
      <w:r>
        <w:rPr>
          <w:i/>
          <w:sz w:val="12"/>
        </w:rPr>
        <w:t>and</w:t>
      </w:r>
      <w:r>
        <w:rPr>
          <w:i/>
          <w:spacing w:val="-6"/>
          <w:sz w:val="12"/>
        </w:rPr>
        <w:t xml:space="preserve"> </w:t>
      </w:r>
      <w:r>
        <w:rPr>
          <w:i/>
          <w:sz w:val="12"/>
        </w:rPr>
        <w:t>transparent</w:t>
      </w:r>
      <w:r>
        <w:rPr>
          <w:i/>
          <w:spacing w:val="-4"/>
          <w:sz w:val="12"/>
        </w:rPr>
        <w:t xml:space="preserve"> </w:t>
      </w:r>
      <w:r>
        <w:rPr>
          <w:i/>
          <w:sz w:val="12"/>
        </w:rPr>
        <w:t>local</w:t>
      </w:r>
      <w:r>
        <w:rPr>
          <w:i/>
          <w:spacing w:val="-4"/>
          <w:sz w:val="12"/>
        </w:rPr>
        <w:t xml:space="preserve"> </w:t>
      </w:r>
      <w:r>
        <w:rPr>
          <w:i/>
          <w:sz w:val="12"/>
        </w:rPr>
        <w:t>authority</w:t>
      </w:r>
      <w:r>
        <w:rPr>
          <w:i/>
          <w:spacing w:val="-9"/>
          <w:sz w:val="12"/>
        </w:rPr>
        <w:t xml:space="preserve"> </w:t>
      </w:r>
      <w:r>
        <w:rPr>
          <w:i/>
          <w:sz w:val="12"/>
        </w:rPr>
        <w:t>and</w:t>
      </w:r>
      <w:r>
        <w:rPr>
          <w:i/>
          <w:spacing w:val="-2"/>
          <w:sz w:val="12"/>
        </w:rPr>
        <w:t xml:space="preserve"> </w:t>
      </w:r>
      <w:r>
        <w:rPr>
          <w:i/>
          <w:sz w:val="12"/>
        </w:rPr>
        <w:t>encourages</w:t>
      </w:r>
      <w:r>
        <w:rPr>
          <w:i/>
          <w:spacing w:val="-4"/>
          <w:sz w:val="12"/>
        </w:rPr>
        <w:t xml:space="preserve"> </w:t>
      </w:r>
      <w:r>
        <w:rPr>
          <w:i/>
          <w:sz w:val="12"/>
        </w:rPr>
        <w:t>public</w:t>
      </w:r>
      <w:r>
        <w:rPr>
          <w:i/>
          <w:spacing w:val="36"/>
          <w:sz w:val="12"/>
        </w:rPr>
        <w:t xml:space="preserve"> </w:t>
      </w:r>
      <w:r>
        <w:rPr>
          <w:i/>
          <w:sz w:val="12"/>
        </w:rPr>
        <w:t>attendance</w:t>
      </w:r>
      <w:r>
        <w:rPr>
          <w:i/>
          <w:spacing w:val="-1"/>
          <w:sz w:val="12"/>
        </w:rPr>
        <w:t xml:space="preserve"> </w:t>
      </w:r>
      <w:r>
        <w:rPr>
          <w:i/>
          <w:sz w:val="12"/>
        </w:rPr>
        <w:t>at</w:t>
      </w:r>
      <w:r>
        <w:rPr>
          <w:i/>
          <w:spacing w:val="40"/>
          <w:sz w:val="12"/>
        </w:rPr>
        <w:t xml:space="preserve"> </w:t>
      </w:r>
      <w:r>
        <w:rPr>
          <w:i/>
          <w:sz w:val="12"/>
        </w:rPr>
        <w:t xml:space="preserve">meetings. </w:t>
      </w:r>
    </w:p>
    <w:p w14:paraId="040D052A" w14:textId="36558B54" w:rsidR="008260FD" w:rsidRPr="00F45045" w:rsidRDefault="00F45045" w:rsidP="00F45045">
      <w:pPr>
        <w:tabs>
          <w:tab w:val="left" w:pos="778"/>
          <w:tab w:val="left" w:pos="10491"/>
        </w:tabs>
        <w:spacing w:before="1" w:line="137" w:lineRule="exact"/>
        <w:rPr>
          <w:b/>
          <w:i/>
          <w:sz w:val="12"/>
          <w:u w:val="single"/>
        </w:rPr>
      </w:pPr>
      <w:r w:rsidRPr="00F45045">
        <w:rPr>
          <w:b/>
          <w:bCs/>
          <w:i/>
          <w:sz w:val="12"/>
          <w:u w:val="single"/>
        </w:rPr>
        <w:t>____________________________________________________________________________________________________________________________________________________</w:t>
      </w:r>
    </w:p>
    <w:p w14:paraId="040D052C" w14:textId="4C4C0459" w:rsidR="008260FD" w:rsidRDefault="000415AA">
      <w:pPr>
        <w:pStyle w:val="BodyText"/>
        <w:spacing w:before="4"/>
        <w:rPr>
          <w:sz w:val="16"/>
          <w:szCs w:val="14"/>
        </w:rPr>
      </w:pPr>
      <w:r w:rsidRPr="000415AA">
        <w:rPr>
          <w:b/>
          <w:bCs/>
          <w:sz w:val="16"/>
          <w:szCs w:val="14"/>
        </w:rPr>
        <w:t>Present:</w:t>
      </w:r>
      <w:r>
        <w:rPr>
          <w:b/>
          <w:bCs/>
          <w:sz w:val="16"/>
          <w:szCs w:val="14"/>
        </w:rPr>
        <w:t xml:space="preserve"> </w:t>
      </w:r>
    </w:p>
    <w:p w14:paraId="32166452" w14:textId="77777777" w:rsidR="00D8785E" w:rsidRDefault="00D8785E">
      <w:pPr>
        <w:pStyle w:val="BodyText"/>
        <w:spacing w:before="4"/>
        <w:rPr>
          <w:sz w:val="16"/>
          <w:szCs w:val="14"/>
        </w:rPr>
      </w:pPr>
    </w:p>
    <w:p w14:paraId="22B691A2" w14:textId="1B4FAC1E" w:rsidR="00D8785E" w:rsidRPr="00D8785E" w:rsidRDefault="00D8785E">
      <w:pPr>
        <w:pStyle w:val="BodyText"/>
        <w:spacing w:before="4"/>
        <w:rPr>
          <w:b/>
          <w:bCs/>
          <w:sz w:val="16"/>
          <w:szCs w:val="14"/>
        </w:rPr>
      </w:pPr>
      <w:r w:rsidRPr="00D8785E">
        <w:rPr>
          <w:b/>
          <w:bCs/>
          <w:sz w:val="16"/>
          <w:szCs w:val="14"/>
        </w:rPr>
        <w:t xml:space="preserve">Others Present: </w:t>
      </w:r>
    </w:p>
    <w:p w14:paraId="6881194A" w14:textId="77777777" w:rsidR="000415AA" w:rsidRPr="00AA4359" w:rsidRDefault="000415AA">
      <w:pPr>
        <w:pStyle w:val="BodyText"/>
        <w:spacing w:before="4"/>
        <w:rPr>
          <w:szCs w:val="16"/>
        </w:rPr>
      </w:pPr>
    </w:p>
    <w:p w14:paraId="040D052D" w14:textId="5A8AAFF2" w:rsidR="008260FD" w:rsidRPr="00AA4359" w:rsidRDefault="003475E1">
      <w:pPr>
        <w:pStyle w:val="ListParagraph"/>
        <w:numPr>
          <w:ilvl w:val="0"/>
          <w:numId w:val="1"/>
        </w:numPr>
        <w:tabs>
          <w:tab w:val="left" w:pos="613"/>
        </w:tabs>
        <w:rPr>
          <w:sz w:val="16"/>
          <w:szCs w:val="20"/>
        </w:rPr>
      </w:pPr>
      <w:r w:rsidRPr="00AA4359">
        <w:rPr>
          <w:b/>
          <w:sz w:val="16"/>
          <w:szCs w:val="20"/>
        </w:rPr>
        <w:t>Apologies</w:t>
      </w:r>
      <w:r w:rsidRPr="00AA4359">
        <w:rPr>
          <w:b/>
          <w:spacing w:val="-12"/>
          <w:sz w:val="16"/>
          <w:szCs w:val="20"/>
        </w:rPr>
        <w:t xml:space="preserve"> </w:t>
      </w:r>
      <w:r w:rsidRPr="00AA4359">
        <w:rPr>
          <w:b/>
          <w:sz w:val="16"/>
          <w:szCs w:val="20"/>
        </w:rPr>
        <w:t>for</w:t>
      </w:r>
      <w:r w:rsidRPr="00AA4359">
        <w:rPr>
          <w:b/>
          <w:spacing w:val="-5"/>
          <w:sz w:val="16"/>
          <w:szCs w:val="20"/>
        </w:rPr>
        <w:t xml:space="preserve"> </w:t>
      </w:r>
      <w:r w:rsidRPr="00AA4359">
        <w:rPr>
          <w:b/>
          <w:sz w:val="16"/>
          <w:szCs w:val="20"/>
        </w:rPr>
        <w:t>Absence</w:t>
      </w:r>
      <w:r w:rsidRPr="00AA4359">
        <w:rPr>
          <w:sz w:val="16"/>
          <w:szCs w:val="20"/>
        </w:rPr>
        <w:t>:</w:t>
      </w:r>
      <w:r w:rsidRPr="00AA4359">
        <w:rPr>
          <w:spacing w:val="-5"/>
          <w:sz w:val="16"/>
          <w:szCs w:val="20"/>
        </w:rPr>
        <w:t xml:space="preserve"> </w:t>
      </w:r>
      <w:r w:rsidRPr="00AA4359">
        <w:rPr>
          <w:sz w:val="16"/>
          <w:szCs w:val="20"/>
        </w:rPr>
        <w:t>To</w:t>
      </w:r>
      <w:r w:rsidRPr="00AA4359">
        <w:rPr>
          <w:spacing w:val="-1"/>
          <w:sz w:val="16"/>
          <w:szCs w:val="20"/>
        </w:rPr>
        <w:t xml:space="preserve"> </w:t>
      </w:r>
      <w:r w:rsidRPr="00AA4359">
        <w:rPr>
          <w:sz w:val="16"/>
          <w:szCs w:val="20"/>
        </w:rPr>
        <w:t>receive</w:t>
      </w:r>
      <w:r w:rsidRPr="00AA4359">
        <w:rPr>
          <w:spacing w:val="-7"/>
          <w:sz w:val="16"/>
          <w:szCs w:val="20"/>
        </w:rPr>
        <w:t xml:space="preserve"> </w:t>
      </w:r>
      <w:r w:rsidRPr="00AA4359">
        <w:rPr>
          <w:sz w:val="16"/>
          <w:szCs w:val="20"/>
        </w:rPr>
        <w:t>and</w:t>
      </w:r>
      <w:r w:rsidRPr="00AA4359">
        <w:rPr>
          <w:spacing w:val="-6"/>
          <w:sz w:val="16"/>
          <w:szCs w:val="20"/>
        </w:rPr>
        <w:t xml:space="preserve"> </w:t>
      </w:r>
      <w:r w:rsidRPr="00AA4359">
        <w:rPr>
          <w:sz w:val="16"/>
          <w:szCs w:val="20"/>
        </w:rPr>
        <w:t>accept</w:t>
      </w:r>
      <w:r w:rsidRPr="00AA4359">
        <w:rPr>
          <w:spacing w:val="-8"/>
          <w:sz w:val="16"/>
          <w:szCs w:val="20"/>
        </w:rPr>
        <w:t xml:space="preserve"> </w:t>
      </w:r>
      <w:r w:rsidRPr="00AA4359">
        <w:rPr>
          <w:sz w:val="16"/>
          <w:szCs w:val="20"/>
        </w:rPr>
        <w:t>apologies</w:t>
      </w:r>
      <w:r w:rsidRPr="00AA4359">
        <w:rPr>
          <w:spacing w:val="-3"/>
          <w:sz w:val="16"/>
          <w:szCs w:val="20"/>
        </w:rPr>
        <w:t xml:space="preserve"> </w:t>
      </w:r>
      <w:r w:rsidRPr="00AA4359">
        <w:rPr>
          <w:sz w:val="16"/>
          <w:szCs w:val="20"/>
        </w:rPr>
        <w:t>for</w:t>
      </w:r>
      <w:r w:rsidRPr="00AA4359">
        <w:rPr>
          <w:spacing w:val="-19"/>
          <w:sz w:val="16"/>
          <w:szCs w:val="20"/>
        </w:rPr>
        <w:t xml:space="preserve"> </w:t>
      </w:r>
      <w:r w:rsidRPr="00AA4359">
        <w:rPr>
          <w:spacing w:val="-2"/>
          <w:sz w:val="16"/>
          <w:szCs w:val="20"/>
        </w:rPr>
        <w:t>absence.</w:t>
      </w:r>
      <w:r w:rsidR="000415AA">
        <w:rPr>
          <w:spacing w:val="-2"/>
          <w:sz w:val="16"/>
          <w:szCs w:val="20"/>
        </w:rPr>
        <w:t xml:space="preserve"> </w:t>
      </w:r>
    </w:p>
    <w:p w14:paraId="040D052E" w14:textId="77777777" w:rsidR="008260FD" w:rsidRPr="00AA4359" w:rsidRDefault="008260FD">
      <w:pPr>
        <w:pStyle w:val="BodyText"/>
        <w:spacing w:before="8"/>
        <w:rPr>
          <w:sz w:val="20"/>
          <w:szCs w:val="16"/>
        </w:rPr>
      </w:pPr>
    </w:p>
    <w:p w14:paraId="040D052F" w14:textId="1CF13450" w:rsidR="008260FD" w:rsidRPr="00AA4359" w:rsidRDefault="003475E1">
      <w:pPr>
        <w:pStyle w:val="ListParagraph"/>
        <w:numPr>
          <w:ilvl w:val="0"/>
          <w:numId w:val="1"/>
        </w:numPr>
        <w:tabs>
          <w:tab w:val="left" w:pos="613"/>
        </w:tabs>
        <w:rPr>
          <w:sz w:val="16"/>
          <w:szCs w:val="20"/>
        </w:rPr>
      </w:pPr>
      <w:r w:rsidRPr="00AA4359">
        <w:rPr>
          <w:b/>
          <w:sz w:val="16"/>
          <w:szCs w:val="20"/>
        </w:rPr>
        <w:t>Declaration</w:t>
      </w:r>
      <w:r w:rsidRPr="00AA4359">
        <w:rPr>
          <w:b/>
          <w:spacing w:val="-13"/>
          <w:sz w:val="16"/>
          <w:szCs w:val="20"/>
        </w:rPr>
        <w:t xml:space="preserve"> </w:t>
      </w:r>
      <w:r w:rsidRPr="00AA4359">
        <w:rPr>
          <w:b/>
          <w:sz w:val="16"/>
          <w:szCs w:val="20"/>
        </w:rPr>
        <w:t>of</w:t>
      </w:r>
      <w:r w:rsidRPr="00AA4359">
        <w:rPr>
          <w:b/>
          <w:spacing w:val="-9"/>
          <w:sz w:val="16"/>
          <w:szCs w:val="20"/>
        </w:rPr>
        <w:t xml:space="preserve"> </w:t>
      </w:r>
      <w:r w:rsidRPr="00AA4359">
        <w:rPr>
          <w:b/>
          <w:sz w:val="16"/>
          <w:szCs w:val="20"/>
        </w:rPr>
        <w:t>interest</w:t>
      </w:r>
      <w:r w:rsidRPr="00AA4359">
        <w:rPr>
          <w:b/>
          <w:spacing w:val="-6"/>
          <w:sz w:val="16"/>
          <w:szCs w:val="20"/>
        </w:rPr>
        <w:t xml:space="preserve"> </w:t>
      </w:r>
      <w:r w:rsidRPr="00AA4359">
        <w:rPr>
          <w:b/>
          <w:sz w:val="16"/>
          <w:szCs w:val="20"/>
        </w:rPr>
        <w:t>from</w:t>
      </w:r>
      <w:r w:rsidRPr="00AA4359">
        <w:rPr>
          <w:b/>
          <w:spacing w:val="-9"/>
          <w:sz w:val="16"/>
          <w:szCs w:val="20"/>
        </w:rPr>
        <w:t xml:space="preserve"> </w:t>
      </w:r>
      <w:r w:rsidRPr="00AA4359">
        <w:rPr>
          <w:b/>
          <w:sz w:val="16"/>
          <w:szCs w:val="20"/>
        </w:rPr>
        <w:t>members</w:t>
      </w:r>
      <w:r w:rsidRPr="00AA4359">
        <w:rPr>
          <w:b/>
          <w:spacing w:val="-8"/>
          <w:sz w:val="16"/>
          <w:szCs w:val="20"/>
        </w:rPr>
        <w:t xml:space="preserve"> </w:t>
      </w:r>
      <w:r w:rsidRPr="00AA4359">
        <w:rPr>
          <w:b/>
          <w:sz w:val="16"/>
          <w:szCs w:val="20"/>
        </w:rPr>
        <w:t>in</w:t>
      </w:r>
      <w:r w:rsidRPr="00AA4359">
        <w:rPr>
          <w:b/>
          <w:spacing w:val="-4"/>
          <w:sz w:val="16"/>
          <w:szCs w:val="20"/>
        </w:rPr>
        <w:t xml:space="preserve"> </w:t>
      </w:r>
      <w:r w:rsidRPr="00AA4359">
        <w:rPr>
          <w:b/>
          <w:sz w:val="16"/>
          <w:szCs w:val="20"/>
        </w:rPr>
        <w:t>respect</w:t>
      </w:r>
      <w:r w:rsidRPr="00AA4359">
        <w:rPr>
          <w:b/>
          <w:spacing w:val="-8"/>
          <w:sz w:val="16"/>
          <w:szCs w:val="20"/>
        </w:rPr>
        <w:t xml:space="preserve"> </w:t>
      </w:r>
      <w:r w:rsidRPr="00AA4359">
        <w:rPr>
          <w:b/>
          <w:sz w:val="16"/>
          <w:szCs w:val="20"/>
        </w:rPr>
        <w:t>of</w:t>
      </w:r>
      <w:r w:rsidRPr="00AA4359">
        <w:rPr>
          <w:b/>
          <w:spacing w:val="-7"/>
          <w:sz w:val="16"/>
          <w:szCs w:val="20"/>
        </w:rPr>
        <w:t xml:space="preserve"> </w:t>
      </w:r>
      <w:r w:rsidRPr="00AA4359">
        <w:rPr>
          <w:b/>
          <w:sz w:val="16"/>
          <w:szCs w:val="20"/>
        </w:rPr>
        <w:t>any</w:t>
      </w:r>
      <w:r w:rsidRPr="00AA4359">
        <w:rPr>
          <w:b/>
          <w:spacing w:val="-6"/>
          <w:sz w:val="16"/>
          <w:szCs w:val="20"/>
        </w:rPr>
        <w:t xml:space="preserve"> </w:t>
      </w:r>
      <w:r w:rsidRPr="00AA4359">
        <w:rPr>
          <w:b/>
          <w:sz w:val="16"/>
          <w:szCs w:val="20"/>
        </w:rPr>
        <w:t>items</w:t>
      </w:r>
      <w:r w:rsidRPr="00AA4359">
        <w:rPr>
          <w:b/>
          <w:spacing w:val="-5"/>
          <w:sz w:val="16"/>
          <w:szCs w:val="20"/>
        </w:rPr>
        <w:t xml:space="preserve"> </w:t>
      </w:r>
      <w:r w:rsidRPr="00AA4359">
        <w:rPr>
          <w:b/>
          <w:sz w:val="16"/>
          <w:szCs w:val="20"/>
        </w:rPr>
        <w:t>on</w:t>
      </w:r>
      <w:r w:rsidRPr="00AA4359">
        <w:rPr>
          <w:b/>
          <w:spacing w:val="-6"/>
          <w:sz w:val="16"/>
          <w:szCs w:val="20"/>
        </w:rPr>
        <w:t xml:space="preserve"> </w:t>
      </w:r>
      <w:r w:rsidRPr="00AA4359">
        <w:rPr>
          <w:b/>
          <w:sz w:val="16"/>
          <w:szCs w:val="20"/>
        </w:rPr>
        <w:t>the</w:t>
      </w:r>
      <w:r w:rsidRPr="00AA4359">
        <w:rPr>
          <w:b/>
          <w:spacing w:val="-14"/>
          <w:sz w:val="16"/>
          <w:szCs w:val="20"/>
        </w:rPr>
        <w:t xml:space="preserve"> </w:t>
      </w:r>
      <w:r w:rsidRPr="00AA4359">
        <w:rPr>
          <w:b/>
          <w:sz w:val="16"/>
          <w:szCs w:val="20"/>
        </w:rPr>
        <w:t>agenda</w:t>
      </w:r>
      <w:r w:rsidRPr="00AA4359">
        <w:rPr>
          <w:sz w:val="16"/>
          <w:szCs w:val="20"/>
        </w:rPr>
        <w:t>:</w:t>
      </w:r>
      <w:r w:rsidRPr="00AA4359">
        <w:rPr>
          <w:spacing w:val="-8"/>
          <w:sz w:val="16"/>
          <w:szCs w:val="20"/>
        </w:rPr>
        <w:t xml:space="preserve"> </w:t>
      </w:r>
      <w:r w:rsidRPr="00AA4359">
        <w:rPr>
          <w:sz w:val="16"/>
          <w:szCs w:val="20"/>
        </w:rPr>
        <w:t>To</w:t>
      </w:r>
      <w:r w:rsidRPr="00AA4359">
        <w:rPr>
          <w:spacing w:val="-6"/>
          <w:sz w:val="16"/>
          <w:szCs w:val="20"/>
        </w:rPr>
        <w:t xml:space="preserve"> </w:t>
      </w:r>
      <w:r w:rsidRPr="00AA4359">
        <w:rPr>
          <w:sz w:val="16"/>
          <w:szCs w:val="20"/>
        </w:rPr>
        <w:t>record</w:t>
      </w:r>
      <w:r w:rsidRPr="00AA4359">
        <w:rPr>
          <w:spacing w:val="-1"/>
          <w:sz w:val="16"/>
          <w:szCs w:val="20"/>
        </w:rPr>
        <w:t xml:space="preserve"> </w:t>
      </w:r>
      <w:r w:rsidRPr="00AA4359">
        <w:rPr>
          <w:sz w:val="16"/>
          <w:szCs w:val="20"/>
        </w:rPr>
        <w:t>any</w:t>
      </w:r>
      <w:r w:rsidRPr="00AA4359">
        <w:rPr>
          <w:spacing w:val="-2"/>
          <w:sz w:val="16"/>
          <w:szCs w:val="20"/>
        </w:rPr>
        <w:t xml:space="preserve"> </w:t>
      </w:r>
      <w:r w:rsidRPr="00AA4359">
        <w:rPr>
          <w:sz w:val="16"/>
          <w:szCs w:val="20"/>
        </w:rPr>
        <w:t>declarations</w:t>
      </w:r>
      <w:r w:rsidRPr="00AA4359">
        <w:rPr>
          <w:spacing w:val="-6"/>
          <w:sz w:val="16"/>
          <w:szCs w:val="20"/>
        </w:rPr>
        <w:t xml:space="preserve"> </w:t>
      </w:r>
      <w:r w:rsidRPr="00AA4359">
        <w:rPr>
          <w:sz w:val="16"/>
          <w:szCs w:val="20"/>
        </w:rPr>
        <w:t>of</w:t>
      </w:r>
      <w:r w:rsidRPr="00AA4359">
        <w:rPr>
          <w:spacing w:val="-5"/>
          <w:sz w:val="16"/>
          <w:szCs w:val="20"/>
        </w:rPr>
        <w:t xml:space="preserve"> </w:t>
      </w:r>
      <w:r w:rsidR="00605D09" w:rsidRPr="00AA4359">
        <w:rPr>
          <w:spacing w:val="-2"/>
          <w:sz w:val="16"/>
          <w:szCs w:val="20"/>
        </w:rPr>
        <w:t>interest.</w:t>
      </w:r>
      <w:r w:rsidR="0038546D">
        <w:rPr>
          <w:spacing w:val="-2"/>
          <w:sz w:val="16"/>
          <w:szCs w:val="20"/>
        </w:rPr>
        <w:t xml:space="preserve"> </w:t>
      </w:r>
    </w:p>
    <w:p w14:paraId="040D0530" w14:textId="77777777" w:rsidR="008260FD" w:rsidRPr="00AA4359" w:rsidRDefault="008260FD">
      <w:pPr>
        <w:pStyle w:val="BodyText"/>
        <w:spacing w:before="5"/>
        <w:rPr>
          <w:sz w:val="16"/>
          <w:szCs w:val="16"/>
        </w:rPr>
      </w:pPr>
    </w:p>
    <w:p w14:paraId="040D0531" w14:textId="26F4BA9D" w:rsidR="008260FD" w:rsidRDefault="003475E1" w:rsidP="00D92F91">
      <w:pPr>
        <w:pStyle w:val="ListParagraph"/>
        <w:numPr>
          <w:ilvl w:val="0"/>
          <w:numId w:val="1"/>
        </w:numPr>
        <w:tabs>
          <w:tab w:val="left" w:pos="613"/>
          <w:tab w:val="left" w:pos="616"/>
        </w:tabs>
        <w:spacing w:before="1" w:line="235" w:lineRule="auto"/>
        <w:ind w:right="563"/>
        <w:rPr>
          <w:sz w:val="16"/>
          <w:szCs w:val="20"/>
        </w:rPr>
      </w:pPr>
      <w:r w:rsidRPr="00AA4359">
        <w:rPr>
          <w:b/>
          <w:sz w:val="16"/>
          <w:szCs w:val="20"/>
        </w:rPr>
        <w:t>Approval</w:t>
      </w:r>
      <w:r w:rsidRPr="00AA4359">
        <w:rPr>
          <w:b/>
          <w:spacing w:val="-9"/>
          <w:sz w:val="16"/>
          <w:szCs w:val="20"/>
        </w:rPr>
        <w:t xml:space="preserve"> </w:t>
      </w:r>
      <w:r w:rsidRPr="00AA4359">
        <w:rPr>
          <w:b/>
          <w:sz w:val="16"/>
          <w:szCs w:val="20"/>
        </w:rPr>
        <w:t>of</w:t>
      </w:r>
      <w:r w:rsidRPr="00AA4359">
        <w:rPr>
          <w:b/>
          <w:spacing w:val="-4"/>
          <w:sz w:val="16"/>
          <w:szCs w:val="20"/>
        </w:rPr>
        <w:t xml:space="preserve"> </w:t>
      </w:r>
      <w:r w:rsidRPr="00AA4359">
        <w:rPr>
          <w:b/>
          <w:sz w:val="16"/>
          <w:szCs w:val="20"/>
        </w:rPr>
        <w:t>the</w:t>
      </w:r>
      <w:r w:rsidRPr="00AA4359">
        <w:rPr>
          <w:b/>
          <w:spacing w:val="-9"/>
          <w:sz w:val="16"/>
          <w:szCs w:val="20"/>
        </w:rPr>
        <w:t xml:space="preserve"> </w:t>
      </w:r>
      <w:r w:rsidRPr="00AA4359">
        <w:rPr>
          <w:b/>
          <w:sz w:val="16"/>
          <w:szCs w:val="20"/>
        </w:rPr>
        <w:t>Minutes</w:t>
      </w:r>
      <w:r w:rsidRPr="00AA4359">
        <w:rPr>
          <w:b/>
          <w:spacing w:val="-4"/>
          <w:sz w:val="16"/>
          <w:szCs w:val="20"/>
        </w:rPr>
        <w:t xml:space="preserve"> </w:t>
      </w:r>
      <w:r w:rsidRPr="00AA4359">
        <w:rPr>
          <w:b/>
          <w:sz w:val="16"/>
          <w:szCs w:val="20"/>
        </w:rPr>
        <w:t>of</w:t>
      </w:r>
      <w:r w:rsidRPr="00AA4359">
        <w:rPr>
          <w:b/>
          <w:spacing w:val="-4"/>
          <w:sz w:val="16"/>
          <w:szCs w:val="20"/>
        </w:rPr>
        <w:t xml:space="preserve"> </w:t>
      </w:r>
      <w:r w:rsidRPr="00AA4359">
        <w:rPr>
          <w:b/>
          <w:sz w:val="16"/>
          <w:szCs w:val="20"/>
        </w:rPr>
        <w:t>the</w:t>
      </w:r>
      <w:r w:rsidRPr="00AA4359">
        <w:rPr>
          <w:b/>
          <w:spacing w:val="-1"/>
          <w:sz w:val="16"/>
          <w:szCs w:val="20"/>
        </w:rPr>
        <w:t xml:space="preserve"> </w:t>
      </w:r>
      <w:r w:rsidRPr="00AA4359">
        <w:rPr>
          <w:b/>
          <w:sz w:val="16"/>
          <w:szCs w:val="20"/>
        </w:rPr>
        <w:t>Previous</w:t>
      </w:r>
      <w:r w:rsidRPr="00AA4359">
        <w:rPr>
          <w:b/>
          <w:spacing w:val="-4"/>
          <w:sz w:val="16"/>
          <w:szCs w:val="20"/>
        </w:rPr>
        <w:t xml:space="preserve"> </w:t>
      </w:r>
      <w:r w:rsidRPr="00AA4359">
        <w:rPr>
          <w:b/>
          <w:sz w:val="16"/>
          <w:szCs w:val="20"/>
        </w:rPr>
        <w:t>Meeting/s</w:t>
      </w:r>
      <w:r w:rsidRPr="00AA4359">
        <w:rPr>
          <w:b/>
          <w:spacing w:val="-4"/>
          <w:sz w:val="16"/>
          <w:szCs w:val="20"/>
        </w:rPr>
        <w:t xml:space="preserve"> </w:t>
      </w:r>
      <w:r w:rsidRPr="00AA4359">
        <w:rPr>
          <w:b/>
          <w:sz w:val="16"/>
          <w:szCs w:val="20"/>
        </w:rPr>
        <w:t>held</w:t>
      </w:r>
      <w:r w:rsidRPr="00AA4359">
        <w:rPr>
          <w:b/>
          <w:spacing w:val="-7"/>
          <w:sz w:val="16"/>
          <w:szCs w:val="20"/>
        </w:rPr>
        <w:t xml:space="preserve"> </w:t>
      </w:r>
      <w:r w:rsidRPr="00AA4359">
        <w:rPr>
          <w:b/>
          <w:sz w:val="16"/>
          <w:szCs w:val="20"/>
        </w:rPr>
        <w:t>on</w:t>
      </w:r>
      <w:r w:rsidR="001F6DE1">
        <w:rPr>
          <w:b/>
          <w:sz w:val="16"/>
          <w:szCs w:val="20"/>
        </w:rPr>
        <w:t xml:space="preserve"> </w:t>
      </w:r>
      <w:r w:rsidR="00C810B8">
        <w:rPr>
          <w:b/>
          <w:sz w:val="16"/>
          <w:szCs w:val="20"/>
        </w:rPr>
        <w:t>30</w:t>
      </w:r>
      <w:r w:rsidR="00C810B8" w:rsidRPr="00C810B8">
        <w:rPr>
          <w:b/>
          <w:sz w:val="16"/>
          <w:szCs w:val="20"/>
          <w:vertAlign w:val="superscript"/>
        </w:rPr>
        <w:t>th</w:t>
      </w:r>
      <w:r w:rsidR="00C810B8">
        <w:rPr>
          <w:b/>
          <w:sz w:val="16"/>
          <w:szCs w:val="20"/>
        </w:rPr>
        <w:t xml:space="preserve"> January 2025</w:t>
      </w:r>
      <w:r w:rsidRPr="00AA4359">
        <w:rPr>
          <w:b/>
          <w:sz w:val="16"/>
          <w:szCs w:val="20"/>
        </w:rPr>
        <w:t xml:space="preserve"> </w:t>
      </w:r>
      <w:r w:rsidRPr="00AA4359">
        <w:rPr>
          <w:sz w:val="16"/>
          <w:szCs w:val="20"/>
        </w:rPr>
        <w:t>-To receive and accept the</w:t>
      </w:r>
      <w:r w:rsidRPr="00AA4359">
        <w:rPr>
          <w:spacing w:val="-7"/>
          <w:sz w:val="16"/>
          <w:szCs w:val="20"/>
        </w:rPr>
        <w:t xml:space="preserve"> </w:t>
      </w:r>
      <w:r w:rsidR="00605D09" w:rsidRPr="00AA4359">
        <w:rPr>
          <w:sz w:val="16"/>
          <w:szCs w:val="20"/>
        </w:rPr>
        <w:t>Minutes.</w:t>
      </w:r>
    </w:p>
    <w:p w14:paraId="546991AC" w14:textId="77777777" w:rsidR="00D92F91" w:rsidRPr="00D92F91" w:rsidRDefault="00D92F91" w:rsidP="00D92F91">
      <w:pPr>
        <w:pStyle w:val="ListParagraph"/>
        <w:rPr>
          <w:sz w:val="16"/>
          <w:szCs w:val="20"/>
        </w:rPr>
      </w:pPr>
    </w:p>
    <w:p w14:paraId="040D0533" w14:textId="01751477" w:rsidR="008260FD" w:rsidRPr="00AA4359" w:rsidRDefault="003475E1">
      <w:pPr>
        <w:pStyle w:val="ListParagraph"/>
        <w:numPr>
          <w:ilvl w:val="0"/>
          <w:numId w:val="1"/>
        </w:numPr>
        <w:tabs>
          <w:tab w:val="left" w:pos="613"/>
        </w:tabs>
        <w:ind w:right="1060"/>
        <w:rPr>
          <w:sz w:val="16"/>
          <w:szCs w:val="20"/>
        </w:rPr>
      </w:pPr>
      <w:r w:rsidRPr="00AA4359">
        <w:rPr>
          <w:b/>
          <w:sz w:val="16"/>
          <w:szCs w:val="20"/>
        </w:rPr>
        <w:t>Adjournment for questions from the public</w:t>
      </w:r>
      <w:r w:rsidRPr="00AA4359">
        <w:rPr>
          <w:sz w:val="16"/>
          <w:szCs w:val="20"/>
        </w:rPr>
        <w:t>: Council to consider adjournment of the meeting in accordance with Council’s</w:t>
      </w:r>
      <w:r w:rsidRPr="00AA4359">
        <w:rPr>
          <w:spacing w:val="-1"/>
          <w:sz w:val="16"/>
          <w:szCs w:val="20"/>
        </w:rPr>
        <w:t xml:space="preserve"> </w:t>
      </w:r>
      <w:r w:rsidRPr="00AA4359">
        <w:rPr>
          <w:sz w:val="16"/>
          <w:szCs w:val="20"/>
        </w:rPr>
        <w:t>Standing</w:t>
      </w:r>
      <w:r w:rsidRPr="00AA4359">
        <w:rPr>
          <w:spacing w:val="-1"/>
          <w:sz w:val="16"/>
          <w:szCs w:val="20"/>
        </w:rPr>
        <w:t xml:space="preserve"> </w:t>
      </w:r>
      <w:r w:rsidRPr="00AA4359">
        <w:rPr>
          <w:sz w:val="16"/>
          <w:szCs w:val="20"/>
        </w:rPr>
        <w:t>Orders,</w:t>
      </w:r>
      <w:r w:rsidRPr="00AA4359">
        <w:rPr>
          <w:spacing w:val="-2"/>
          <w:sz w:val="16"/>
          <w:szCs w:val="20"/>
        </w:rPr>
        <w:t xml:space="preserve"> </w:t>
      </w:r>
      <w:r w:rsidRPr="00AA4359">
        <w:rPr>
          <w:sz w:val="16"/>
          <w:szCs w:val="20"/>
        </w:rPr>
        <w:t>to</w:t>
      </w:r>
      <w:r w:rsidRPr="00AA4359">
        <w:rPr>
          <w:spacing w:val="-4"/>
          <w:sz w:val="16"/>
          <w:szCs w:val="20"/>
        </w:rPr>
        <w:t xml:space="preserve"> </w:t>
      </w:r>
      <w:r w:rsidRPr="00AA4359">
        <w:rPr>
          <w:sz w:val="16"/>
          <w:szCs w:val="20"/>
        </w:rPr>
        <w:t>receive</w:t>
      </w:r>
      <w:r w:rsidRPr="00AA4359">
        <w:rPr>
          <w:spacing w:val="-4"/>
          <w:sz w:val="16"/>
          <w:szCs w:val="20"/>
        </w:rPr>
        <w:t xml:space="preserve"> </w:t>
      </w:r>
      <w:r w:rsidRPr="00AA4359">
        <w:rPr>
          <w:sz w:val="16"/>
          <w:szCs w:val="20"/>
        </w:rPr>
        <w:t>questions</w:t>
      </w:r>
      <w:r w:rsidRPr="00AA4359">
        <w:rPr>
          <w:spacing w:val="-3"/>
          <w:sz w:val="16"/>
          <w:szCs w:val="20"/>
        </w:rPr>
        <w:t xml:space="preserve"> </w:t>
      </w:r>
      <w:r w:rsidRPr="00AA4359">
        <w:rPr>
          <w:sz w:val="16"/>
          <w:szCs w:val="20"/>
        </w:rPr>
        <w:t>from</w:t>
      </w:r>
      <w:r w:rsidRPr="00AA4359">
        <w:rPr>
          <w:spacing w:val="-3"/>
          <w:sz w:val="16"/>
          <w:szCs w:val="20"/>
        </w:rPr>
        <w:t xml:space="preserve"> </w:t>
      </w:r>
      <w:r w:rsidRPr="00AA4359">
        <w:rPr>
          <w:sz w:val="16"/>
          <w:szCs w:val="20"/>
        </w:rPr>
        <w:t>members</w:t>
      </w:r>
      <w:r w:rsidRPr="00AA4359">
        <w:rPr>
          <w:spacing w:val="-1"/>
          <w:sz w:val="16"/>
          <w:szCs w:val="20"/>
        </w:rPr>
        <w:t xml:space="preserve"> </w:t>
      </w:r>
      <w:r w:rsidRPr="00AA4359">
        <w:rPr>
          <w:sz w:val="16"/>
          <w:szCs w:val="20"/>
        </w:rPr>
        <w:t>of</w:t>
      </w:r>
      <w:r w:rsidRPr="00AA4359">
        <w:rPr>
          <w:spacing w:val="-2"/>
          <w:sz w:val="16"/>
          <w:szCs w:val="20"/>
        </w:rPr>
        <w:t xml:space="preserve"> </w:t>
      </w:r>
      <w:r w:rsidRPr="00AA4359">
        <w:rPr>
          <w:sz w:val="16"/>
          <w:szCs w:val="20"/>
        </w:rPr>
        <w:t>the</w:t>
      </w:r>
      <w:r w:rsidRPr="00AA4359">
        <w:rPr>
          <w:spacing w:val="-4"/>
          <w:sz w:val="16"/>
          <w:szCs w:val="20"/>
        </w:rPr>
        <w:t xml:space="preserve"> </w:t>
      </w:r>
      <w:r w:rsidRPr="00AA4359">
        <w:rPr>
          <w:sz w:val="16"/>
          <w:szCs w:val="20"/>
        </w:rPr>
        <w:t>public</w:t>
      </w:r>
      <w:r w:rsidRPr="00AA4359">
        <w:rPr>
          <w:spacing w:val="-1"/>
          <w:sz w:val="16"/>
          <w:szCs w:val="20"/>
        </w:rPr>
        <w:t xml:space="preserve"> </w:t>
      </w:r>
      <w:r w:rsidRPr="00AA4359">
        <w:rPr>
          <w:sz w:val="16"/>
          <w:szCs w:val="20"/>
        </w:rPr>
        <w:t>in</w:t>
      </w:r>
      <w:r w:rsidRPr="00AA4359">
        <w:rPr>
          <w:spacing w:val="-4"/>
          <w:sz w:val="16"/>
          <w:szCs w:val="20"/>
        </w:rPr>
        <w:t xml:space="preserve"> </w:t>
      </w:r>
      <w:r w:rsidRPr="00AA4359">
        <w:rPr>
          <w:sz w:val="16"/>
          <w:szCs w:val="20"/>
        </w:rPr>
        <w:t>attendance</w:t>
      </w:r>
      <w:r w:rsidRPr="00AA4359">
        <w:rPr>
          <w:spacing w:val="-4"/>
          <w:sz w:val="16"/>
          <w:szCs w:val="20"/>
        </w:rPr>
        <w:t xml:space="preserve"> </w:t>
      </w:r>
      <w:r w:rsidRPr="00AA4359">
        <w:rPr>
          <w:sz w:val="16"/>
          <w:szCs w:val="20"/>
        </w:rPr>
        <w:t>in</w:t>
      </w:r>
      <w:r w:rsidRPr="00AA4359">
        <w:rPr>
          <w:spacing w:val="-1"/>
          <w:sz w:val="16"/>
          <w:szCs w:val="20"/>
        </w:rPr>
        <w:t xml:space="preserve"> </w:t>
      </w:r>
      <w:r w:rsidRPr="00AA4359">
        <w:rPr>
          <w:sz w:val="16"/>
          <w:szCs w:val="20"/>
        </w:rPr>
        <w:t>respect</w:t>
      </w:r>
      <w:r w:rsidRPr="00AA4359">
        <w:rPr>
          <w:spacing w:val="-4"/>
          <w:sz w:val="16"/>
          <w:szCs w:val="20"/>
        </w:rPr>
        <w:t xml:space="preserve"> </w:t>
      </w:r>
      <w:r w:rsidRPr="00AA4359">
        <w:rPr>
          <w:sz w:val="16"/>
          <w:szCs w:val="20"/>
        </w:rPr>
        <w:t>of</w:t>
      </w:r>
      <w:r w:rsidRPr="00AA4359">
        <w:rPr>
          <w:spacing w:val="-4"/>
          <w:sz w:val="16"/>
          <w:szCs w:val="20"/>
        </w:rPr>
        <w:t xml:space="preserve"> </w:t>
      </w:r>
      <w:r w:rsidRPr="00AA4359">
        <w:rPr>
          <w:sz w:val="16"/>
          <w:szCs w:val="20"/>
        </w:rPr>
        <w:t>items</w:t>
      </w:r>
      <w:r w:rsidRPr="00AA4359">
        <w:rPr>
          <w:spacing w:val="-1"/>
          <w:sz w:val="16"/>
          <w:szCs w:val="20"/>
        </w:rPr>
        <w:t xml:space="preserve"> </w:t>
      </w:r>
      <w:r w:rsidRPr="00AA4359">
        <w:rPr>
          <w:sz w:val="16"/>
          <w:szCs w:val="20"/>
        </w:rPr>
        <w:t>on</w:t>
      </w:r>
      <w:r w:rsidRPr="00AA4359">
        <w:rPr>
          <w:spacing w:val="-1"/>
          <w:sz w:val="16"/>
          <w:szCs w:val="20"/>
        </w:rPr>
        <w:t xml:space="preserve"> </w:t>
      </w:r>
      <w:r w:rsidRPr="00AA4359">
        <w:rPr>
          <w:sz w:val="16"/>
          <w:szCs w:val="20"/>
        </w:rPr>
        <w:t xml:space="preserve">the </w:t>
      </w:r>
      <w:r w:rsidR="00605D09" w:rsidRPr="00AA4359">
        <w:rPr>
          <w:spacing w:val="-2"/>
          <w:sz w:val="16"/>
          <w:szCs w:val="20"/>
        </w:rPr>
        <w:t>agenda.</w:t>
      </w:r>
    </w:p>
    <w:p w14:paraId="040D0536" w14:textId="77777777" w:rsidR="008260FD" w:rsidRPr="00AA4359" w:rsidRDefault="008260FD">
      <w:pPr>
        <w:pStyle w:val="BodyText"/>
        <w:spacing w:before="3"/>
        <w:rPr>
          <w:sz w:val="16"/>
          <w:szCs w:val="16"/>
        </w:rPr>
      </w:pPr>
    </w:p>
    <w:p w14:paraId="040D0537" w14:textId="18CB3DEE" w:rsidR="008260FD" w:rsidRPr="00AA4359" w:rsidRDefault="003475E1">
      <w:pPr>
        <w:pStyle w:val="ListParagraph"/>
        <w:numPr>
          <w:ilvl w:val="0"/>
          <w:numId w:val="1"/>
        </w:numPr>
        <w:tabs>
          <w:tab w:val="left" w:pos="613"/>
        </w:tabs>
        <w:rPr>
          <w:sz w:val="16"/>
          <w:szCs w:val="20"/>
        </w:rPr>
      </w:pPr>
      <w:r w:rsidRPr="00AA4359">
        <w:rPr>
          <w:b/>
          <w:sz w:val="16"/>
          <w:szCs w:val="20"/>
        </w:rPr>
        <w:t>Matters</w:t>
      </w:r>
      <w:r w:rsidRPr="00AA4359">
        <w:rPr>
          <w:b/>
          <w:spacing w:val="-11"/>
          <w:sz w:val="16"/>
          <w:szCs w:val="20"/>
        </w:rPr>
        <w:t xml:space="preserve"> </w:t>
      </w:r>
      <w:r w:rsidRPr="00AA4359">
        <w:rPr>
          <w:b/>
          <w:sz w:val="16"/>
          <w:szCs w:val="20"/>
        </w:rPr>
        <w:t>from</w:t>
      </w:r>
      <w:r w:rsidRPr="00AA4359">
        <w:rPr>
          <w:b/>
          <w:spacing w:val="-4"/>
          <w:sz w:val="16"/>
          <w:szCs w:val="20"/>
        </w:rPr>
        <w:t xml:space="preserve"> </w:t>
      </w:r>
      <w:r w:rsidRPr="00AA4359">
        <w:rPr>
          <w:b/>
          <w:sz w:val="16"/>
          <w:szCs w:val="20"/>
        </w:rPr>
        <w:t>District</w:t>
      </w:r>
      <w:r w:rsidRPr="00AA4359">
        <w:rPr>
          <w:b/>
          <w:spacing w:val="-10"/>
          <w:sz w:val="16"/>
          <w:szCs w:val="20"/>
        </w:rPr>
        <w:t xml:space="preserve"> </w:t>
      </w:r>
      <w:r w:rsidRPr="00AA4359">
        <w:rPr>
          <w:b/>
          <w:sz w:val="16"/>
          <w:szCs w:val="20"/>
        </w:rPr>
        <w:t>&amp;</w:t>
      </w:r>
      <w:r w:rsidRPr="00AA4359">
        <w:rPr>
          <w:b/>
          <w:spacing w:val="-6"/>
          <w:sz w:val="16"/>
          <w:szCs w:val="20"/>
        </w:rPr>
        <w:t xml:space="preserve"> </w:t>
      </w:r>
      <w:r w:rsidRPr="00AA4359">
        <w:rPr>
          <w:b/>
          <w:sz w:val="16"/>
          <w:szCs w:val="20"/>
        </w:rPr>
        <w:t>County</w:t>
      </w:r>
      <w:r w:rsidRPr="00AA4359">
        <w:rPr>
          <w:b/>
          <w:spacing w:val="-2"/>
          <w:sz w:val="16"/>
          <w:szCs w:val="20"/>
        </w:rPr>
        <w:t xml:space="preserve"> </w:t>
      </w:r>
      <w:r w:rsidRPr="00AA4359">
        <w:rPr>
          <w:b/>
          <w:sz w:val="16"/>
          <w:szCs w:val="20"/>
        </w:rPr>
        <w:t>Councillors</w:t>
      </w:r>
      <w:r w:rsidRPr="00AA4359">
        <w:rPr>
          <w:sz w:val="16"/>
          <w:szCs w:val="20"/>
        </w:rPr>
        <w:t>:</w:t>
      </w:r>
      <w:r w:rsidRPr="00AA4359">
        <w:rPr>
          <w:spacing w:val="-6"/>
          <w:sz w:val="16"/>
          <w:szCs w:val="20"/>
        </w:rPr>
        <w:t xml:space="preserve"> </w:t>
      </w:r>
      <w:r w:rsidRPr="00AA4359">
        <w:rPr>
          <w:sz w:val="16"/>
          <w:szCs w:val="20"/>
        </w:rPr>
        <w:t>to</w:t>
      </w:r>
      <w:r w:rsidRPr="00AA4359">
        <w:rPr>
          <w:spacing w:val="-5"/>
          <w:sz w:val="16"/>
          <w:szCs w:val="20"/>
        </w:rPr>
        <w:t xml:space="preserve"> </w:t>
      </w:r>
      <w:r w:rsidRPr="00AA4359">
        <w:rPr>
          <w:sz w:val="16"/>
          <w:szCs w:val="20"/>
        </w:rPr>
        <w:t>receive</w:t>
      </w:r>
      <w:r w:rsidRPr="00AA4359">
        <w:rPr>
          <w:spacing w:val="-7"/>
          <w:sz w:val="16"/>
          <w:szCs w:val="20"/>
        </w:rPr>
        <w:t xml:space="preserve"> </w:t>
      </w:r>
      <w:r w:rsidRPr="00AA4359">
        <w:rPr>
          <w:sz w:val="16"/>
          <w:szCs w:val="20"/>
        </w:rPr>
        <w:t>verbal</w:t>
      </w:r>
      <w:r w:rsidRPr="00AA4359">
        <w:rPr>
          <w:spacing w:val="-4"/>
          <w:sz w:val="16"/>
          <w:szCs w:val="20"/>
        </w:rPr>
        <w:t xml:space="preserve"> </w:t>
      </w:r>
      <w:r w:rsidRPr="00AA4359">
        <w:rPr>
          <w:sz w:val="16"/>
          <w:szCs w:val="20"/>
        </w:rPr>
        <w:t>reports</w:t>
      </w:r>
      <w:r w:rsidRPr="00AA4359">
        <w:rPr>
          <w:spacing w:val="-4"/>
          <w:sz w:val="16"/>
          <w:szCs w:val="20"/>
        </w:rPr>
        <w:t xml:space="preserve"> </w:t>
      </w:r>
      <w:r w:rsidRPr="00AA4359">
        <w:rPr>
          <w:sz w:val="16"/>
          <w:szCs w:val="20"/>
        </w:rPr>
        <w:t>from</w:t>
      </w:r>
      <w:r w:rsidRPr="00AA4359">
        <w:rPr>
          <w:spacing w:val="-4"/>
          <w:sz w:val="16"/>
          <w:szCs w:val="20"/>
        </w:rPr>
        <w:t xml:space="preserve"> </w:t>
      </w:r>
      <w:r w:rsidRPr="00AA4359">
        <w:rPr>
          <w:sz w:val="16"/>
          <w:szCs w:val="20"/>
        </w:rPr>
        <w:t>representatives</w:t>
      </w:r>
      <w:r w:rsidRPr="00AA4359">
        <w:rPr>
          <w:spacing w:val="-2"/>
          <w:sz w:val="16"/>
          <w:szCs w:val="20"/>
        </w:rPr>
        <w:t xml:space="preserve"> </w:t>
      </w:r>
      <w:r w:rsidRPr="00AA4359">
        <w:rPr>
          <w:sz w:val="16"/>
          <w:szCs w:val="20"/>
        </w:rPr>
        <w:t>of</w:t>
      </w:r>
      <w:r w:rsidRPr="00AA4359">
        <w:rPr>
          <w:spacing w:val="-7"/>
          <w:sz w:val="16"/>
          <w:szCs w:val="20"/>
        </w:rPr>
        <w:t xml:space="preserve"> </w:t>
      </w:r>
      <w:r w:rsidRPr="00AA4359">
        <w:rPr>
          <w:sz w:val="16"/>
          <w:szCs w:val="20"/>
        </w:rPr>
        <w:t>other</w:t>
      </w:r>
      <w:r w:rsidRPr="00AA4359">
        <w:rPr>
          <w:spacing w:val="-22"/>
          <w:sz w:val="16"/>
          <w:szCs w:val="20"/>
        </w:rPr>
        <w:t xml:space="preserve"> </w:t>
      </w:r>
      <w:r w:rsidR="00605D09" w:rsidRPr="00AA4359">
        <w:rPr>
          <w:spacing w:val="-2"/>
          <w:sz w:val="16"/>
          <w:szCs w:val="20"/>
        </w:rPr>
        <w:t>authorities.</w:t>
      </w:r>
    </w:p>
    <w:p w14:paraId="040D0538" w14:textId="620C8A10" w:rsidR="008260FD" w:rsidRPr="00AA4359" w:rsidRDefault="003475E1">
      <w:pPr>
        <w:pStyle w:val="ListParagraph"/>
        <w:numPr>
          <w:ilvl w:val="1"/>
          <w:numId w:val="1"/>
        </w:numPr>
        <w:tabs>
          <w:tab w:val="left" w:pos="1044"/>
        </w:tabs>
        <w:spacing w:before="12"/>
        <w:ind w:left="1044" w:hanging="431"/>
        <w:rPr>
          <w:i/>
          <w:sz w:val="16"/>
          <w:szCs w:val="20"/>
        </w:rPr>
      </w:pPr>
      <w:r w:rsidRPr="00AA4359">
        <w:rPr>
          <w:b/>
          <w:sz w:val="16"/>
          <w:szCs w:val="20"/>
        </w:rPr>
        <w:t>Mid</w:t>
      </w:r>
      <w:r w:rsidRPr="00AA4359">
        <w:rPr>
          <w:b/>
          <w:spacing w:val="-7"/>
          <w:sz w:val="16"/>
          <w:szCs w:val="20"/>
        </w:rPr>
        <w:t xml:space="preserve"> </w:t>
      </w:r>
      <w:r w:rsidRPr="00AA4359">
        <w:rPr>
          <w:b/>
          <w:sz w:val="16"/>
          <w:szCs w:val="20"/>
        </w:rPr>
        <w:t>Sussex</w:t>
      </w:r>
      <w:r w:rsidRPr="00AA4359">
        <w:rPr>
          <w:b/>
          <w:spacing w:val="-4"/>
          <w:sz w:val="16"/>
          <w:szCs w:val="20"/>
        </w:rPr>
        <w:t xml:space="preserve"> </w:t>
      </w:r>
      <w:r w:rsidRPr="00AA4359">
        <w:rPr>
          <w:b/>
          <w:sz w:val="16"/>
          <w:szCs w:val="20"/>
        </w:rPr>
        <w:t>District</w:t>
      </w:r>
      <w:r w:rsidRPr="00AA4359">
        <w:rPr>
          <w:b/>
          <w:spacing w:val="-6"/>
          <w:sz w:val="16"/>
          <w:szCs w:val="20"/>
        </w:rPr>
        <w:t xml:space="preserve"> </w:t>
      </w:r>
      <w:r w:rsidRPr="00AA4359">
        <w:rPr>
          <w:b/>
          <w:sz w:val="16"/>
          <w:szCs w:val="20"/>
        </w:rPr>
        <w:t>Council</w:t>
      </w:r>
      <w:r w:rsidRPr="00AA4359">
        <w:rPr>
          <w:b/>
          <w:spacing w:val="-11"/>
          <w:sz w:val="16"/>
          <w:szCs w:val="20"/>
        </w:rPr>
        <w:t xml:space="preserve"> </w:t>
      </w:r>
      <w:r w:rsidRPr="00AA4359">
        <w:rPr>
          <w:b/>
          <w:sz w:val="16"/>
          <w:szCs w:val="20"/>
        </w:rPr>
        <w:t>(MSDC):</w:t>
      </w:r>
      <w:r w:rsidRPr="00AA4359">
        <w:rPr>
          <w:b/>
          <w:spacing w:val="-4"/>
          <w:sz w:val="16"/>
          <w:szCs w:val="20"/>
        </w:rPr>
        <w:t xml:space="preserve"> </w:t>
      </w:r>
      <w:r w:rsidRPr="00AA4359">
        <w:rPr>
          <w:sz w:val="16"/>
          <w:szCs w:val="20"/>
        </w:rPr>
        <w:t>Press</w:t>
      </w:r>
      <w:r w:rsidRPr="00AA4359">
        <w:rPr>
          <w:spacing w:val="-4"/>
          <w:sz w:val="16"/>
          <w:szCs w:val="20"/>
        </w:rPr>
        <w:t xml:space="preserve"> </w:t>
      </w:r>
      <w:r w:rsidRPr="00AA4359">
        <w:rPr>
          <w:sz w:val="16"/>
          <w:szCs w:val="20"/>
        </w:rPr>
        <w:t>Release/s</w:t>
      </w:r>
      <w:r w:rsidRPr="00AA4359">
        <w:rPr>
          <w:spacing w:val="-6"/>
          <w:sz w:val="16"/>
          <w:szCs w:val="20"/>
        </w:rPr>
        <w:t xml:space="preserve"> </w:t>
      </w:r>
      <w:r w:rsidRPr="00AA4359">
        <w:rPr>
          <w:sz w:val="16"/>
          <w:szCs w:val="20"/>
        </w:rPr>
        <w:t>updates</w:t>
      </w:r>
      <w:r w:rsidRPr="00AA4359">
        <w:rPr>
          <w:spacing w:val="-7"/>
          <w:sz w:val="16"/>
          <w:szCs w:val="20"/>
        </w:rPr>
        <w:t xml:space="preserve"> </w:t>
      </w:r>
      <w:r w:rsidRPr="00AA4359">
        <w:rPr>
          <w:i/>
          <w:sz w:val="16"/>
          <w:szCs w:val="20"/>
        </w:rPr>
        <w:t>cc’d</w:t>
      </w:r>
      <w:r w:rsidRPr="00AA4359">
        <w:rPr>
          <w:i/>
          <w:spacing w:val="-6"/>
          <w:sz w:val="16"/>
          <w:szCs w:val="20"/>
        </w:rPr>
        <w:t xml:space="preserve"> </w:t>
      </w:r>
      <w:r w:rsidRPr="00AA4359">
        <w:rPr>
          <w:i/>
          <w:sz w:val="16"/>
          <w:szCs w:val="20"/>
        </w:rPr>
        <w:t>in</w:t>
      </w:r>
      <w:r w:rsidRPr="00AA4359">
        <w:rPr>
          <w:i/>
          <w:spacing w:val="-1"/>
          <w:sz w:val="16"/>
          <w:szCs w:val="20"/>
        </w:rPr>
        <w:t xml:space="preserve"> </w:t>
      </w:r>
      <w:r w:rsidR="00605D09" w:rsidRPr="00AA4359">
        <w:rPr>
          <w:i/>
          <w:spacing w:val="-2"/>
          <w:sz w:val="16"/>
          <w:szCs w:val="20"/>
        </w:rPr>
        <w:t>advance.</w:t>
      </w:r>
    </w:p>
    <w:p w14:paraId="040D053A" w14:textId="61BE4477" w:rsidR="008260FD" w:rsidRPr="00876FB1" w:rsidRDefault="003475E1" w:rsidP="00876FB1">
      <w:pPr>
        <w:pStyle w:val="ListParagraph"/>
        <w:numPr>
          <w:ilvl w:val="1"/>
          <w:numId w:val="1"/>
        </w:numPr>
        <w:tabs>
          <w:tab w:val="left" w:pos="1044"/>
        </w:tabs>
        <w:spacing w:before="14"/>
        <w:ind w:left="1044" w:hanging="431"/>
        <w:rPr>
          <w:i/>
          <w:sz w:val="16"/>
          <w:szCs w:val="20"/>
        </w:rPr>
      </w:pPr>
      <w:r w:rsidRPr="00AA4359">
        <w:rPr>
          <w:b/>
          <w:sz w:val="16"/>
          <w:szCs w:val="20"/>
        </w:rPr>
        <w:t>West</w:t>
      </w:r>
      <w:r w:rsidRPr="00AA4359">
        <w:rPr>
          <w:b/>
          <w:spacing w:val="-14"/>
          <w:sz w:val="16"/>
          <w:szCs w:val="20"/>
        </w:rPr>
        <w:t xml:space="preserve"> </w:t>
      </w:r>
      <w:r w:rsidRPr="00AA4359">
        <w:rPr>
          <w:b/>
          <w:sz w:val="16"/>
          <w:szCs w:val="20"/>
        </w:rPr>
        <w:t>Sussex</w:t>
      </w:r>
      <w:r w:rsidRPr="00AA4359">
        <w:rPr>
          <w:b/>
          <w:spacing w:val="-6"/>
          <w:sz w:val="16"/>
          <w:szCs w:val="20"/>
        </w:rPr>
        <w:t xml:space="preserve"> </w:t>
      </w:r>
      <w:r w:rsidRPr="00AA4359">
        <w:rPr>
          <w:b/>
          <w:sz w:val="16"/>
          <w:szCs w:val="20"/>
        </w:rPr>
        <w:t>County</w:t>
      </w:r>
      <w:r w:rsidRPr="00AA4359">
        <w:rPr>
          <w:b/>
          <w:spacing w:val="-7"/>
          <w:sz w:val="16"/>
          <w:szCs w:val="20"/>
        </w:rPr>
        <w:t xml:space="preserve"> </w:t>
      </w:r>
      <w:r w:rsidRPr="00AA4359">
        <w:rPr>
          <w:b/>
          <w:sz w:val="16"/>
          <w:szCs w:val="20"/>
        </w:rPr>
        <w:t>Council</w:t>
      </w:r>
      <w:r w:rsidRPr="00AA4359">
        <w:rPr>
          <w:b/>
          <w:spacing w:val="-5"/>
          <w:sz w:val="16"/>
          <w:szCs w:val="20"/>
        </w:rPr>
        <w:t xml:space="preserve"> </w:t>
      </w:r>
      <w:r w:rsidRPr="00AA4359">
        <w:rPr>
          <w:b/>
          <w:sz w:val="16"/>
          <w:szCs w:val="20"/>
        </w:rPr>
        <w:t>County</w:t>
      </w:r>
      <w:r w:rsidRPr="00AA4359">
        <w:rPr>
          <w:b/>
          <w:spacing w:val="-7"/>
          <w:sz w:val="16"/>
          <w:szCs w:val="20"/>
        </w:rPr>
        <w:t xml:space="preserve"> </w:t>
      </w:r>
      <w:r w:rsidRPr="00AA4359">
        <w:rPr>
          <w:b/>
          <w:sz w:val="16"/>
          <w:szCs w:val="20"/>
        </w:rPr>
        <w:t>Local</w:t>
      </w:r>
      <w:r w:rsidRPr="00AA4359">
        <w:rPr>
          <w:b/>
          <w:spacing w:val="-5"/>
          <w:sz w:val="16"/>
          <w:szCs w:val="20"/>
        </w:rPr>
        <w:t xml:space="preserve"> </w:t>
      </w:r>
      <w:r w:rsidRPr="00AA4359">
        <w:rPr>
          <w:b/>
          <w:sz w:val="16"/>
          <w:szCs w:val="20"/>
        </w:rPr>
        <w:t>Committee</w:t>
      </w:r>
      <w:r w:rsidRPr="00AA4359">
        <w:rPr>
          <w:b/>
          <w:spacing w:val="-21"/>
          <w:sz w:val="16"/>
          <w:szCs w:val="20"/>
        </w:rPr>
        <w:t xml:space="preserve"> </w:t>
      </w:r>
      <w:r w:rsidRPr="00AA4359">
        <w:rPr>
          <w:b/>
          <w:sz w:val="16"/>
          <w:szCs w:val="20"/>
        </w:rPr>
        <w:t>(WSCC/CLC)</w:t>
      </w:r>
      <w:r w:rsidRPr="00AA4359">
        <w:rPr>
          <w:b/>
          <w:spacing w:val="-8"/>
          <w:sz w:val="16"/>
          <w:szCs w:val="20"/>
        </w:rPr>
        <w:t xml:space="preserve"> </w:t>
      </w:r>
      <w:r w:rsidRPr="00AA4359">
        <w:rPr>
          <w:sz w:val="16"/>
          <w:szCs w:val="20"/>
        </w:rPr>
        <w:t>–</w:t>
      </w:r>
      <w:r w:rsidRPr="00AA4359">
        <w:rPr>
          <w:spacing w:val="-6"/>
          <w:sz w:val="16"/>
          <w:szCs w:val="20"/>
        </w:rPr>
        <w:t xml:space="preserve"> </w:t>
      </w:r>
      <w:r w:rsidRPr="00AA4359">
        <w:rPr>
          <w:sz w:val="16"/>
          <w:szCs w:val="20"/>
        </w:rPr>
        <w:t>Press</w:t>
      </w:r>
      <w:r w:rsidRPr="00AA4359">
        <w:rPr>
          <w:spacing w:val="-7"/>
          <w:sz w:val="16"/>
          <w:szCs w:val="20"/>
        </w:rPr>
        <w:t xml:space="preserve"> </w:t>
      </w:r>
      <w:r w:rsidRPr="00AA4359">
        <w:rPr>
          <w:sz w:val="16"/>
          <w:szCs w:val="20"/>
        </w:rPr>
        <w:t>Release/s</w:t>
      </w:r>
      <w:r w:rsidRPr="00AA4359">
        <w:rPr>
          <w:spacing w:val="-4"/>
          <w:sz w:val="16"/>
          <w:szCs w:val="20"/>
        </w:rPr>
        <w:t xml:space="preserve"> </w:t>
      </w:r>
      <w:r w:rsidRPr="00AA4359">
        <w:rPr>
          <w:sz w:val="16"/>
          <w:szCs w:val="20"/>
        </w:rPr>
        <w:t>updates</w:t>
      </w:r>
      <w:r w:rsidRPr="00AA4359">
        <w:rPr>
          <w:spacing w:val="-4"/>
          <w:sz w:val="16"/>
          <w:szCs w:val="20"/>
        </w:rPr>
        <w:t xml:space="preserve"> </w:t>
      </w:r>
      <w:r w:rsidRPr="00AA4359">
        <w:rPr>
          <w:i/>
          <w:sz w:val="16"/>
          <w:szCs w:val="20"/>
        </w:rPr>
        <w:t>cc’d</w:t>
      </w:r>
      <w:r w:rsidRPr="00AA4359">
        <w:rPr>
          <w:i/>
          <w:spacing w:val="-6"/>
          <w:sz w:val="16"/>
          <w:szCs w:val="20"/>
        </w:rPr>
        <w:t xml:space="preserve"> </w:t>
      </w:r>
      <w:r w:rsidRPr="00AA4359">
        <w:rPr>
          <w:i/>
          <w:sz w:val="16"/>
          <w:szCs w:val="20"/>
        </w:rPr>
        <w:t>in</w:t>
      </w:r>
      <w:r w:rsidRPr="00AA4359">
        <w:rPr>
          <w:i/>
          <w:spacing w:val="-9"/>
          <w:sz w:val="16"/>
          <w:szCs w:val="20"/>
        </w:rPr>
        <w:t xml:space="preserve"> </w:t>
      </w:r>
      <w:r w:rsidR="00605D09" w:rsidRPr="00AA4359">
        <w:rPr>
          <w:i/>
          <w:spacing w:val="-2"/>
          <w:sz w:val="16"/>
          <w:szCs w:val="20"/>
        </w:rPr>
        <w:t>advance</w:t>
      </w:r>
    </w:p>
    <w:p w14:paraId="7AE5573D" w14:textId="77777777" w:rsidR="00876FB1" w:rsidRPr="00876FB1" w:rsidRDefault="00876FB1" w:rsidP="00876FB1">
      <w:pPr>
        <w:pStyle w:val="ListParagraph"/>
        <w:tabs>
          <w:tab w:val="left" w:pos="1044"/>
        </w:tabs>
        <w:spacing w:before="14"/>
        <w:ind w:left="1044" w:firstLine="0"/>
        <w:rPr>
          <w:i/>
          <w:sz w:val="16"/>
          <w:szCs w:val="20"/>
        </w:rPr>
      </w:pPr>
    </w:p>
    <w:p w14:paraId="040D053B" w14:textId="77777777" w:rsidR="008260FD" w:rsidRPr="00AA4359" w:rsidRDefault="003475E1" w:rsidP="00876FB1">
      <w:pPr>
        <w:pStyle w:val="ListParagraph"/>
        <w:numPr>
          <w:ilvl w:val="0"/>
          <w:numId w:val="1"/>
        </w:numPr>
        <w:tabs>
          <w:tab w:val="left" w:pos="613"/>
          <w:tab w:val="left" w:pos="616"/>
        </w:tabs>
        <w:spacing w:before="1"/>
        <w:ind w:right="407"/>
        <w:rPr>
          <w:sz w:val="16"/>
          <w:szCs w:val="20"/>
        </w:rPr>
      </w:pPr>
      <w:r w:rsidRPr="00AA4359">
        <w:rPr>
          <w:b/>
          <w:sz w:val="16"/>
          <w:szCs w:val="20"/>
        </w:rPr>
        <w:t>Committee</w:t>
      </w:r>
      <w:r w:rsidRPr="00AA4359">
        <w:rPr>
          <w:b/>
          <w:spacing w:val="-12"/>
          <w:sz w:val="16"/>
          <w:szCs w:val="20"/>
        </w:rPr>
        <w:t xml:space="preserve"> </w:t>
      </w:r>
      <w:r w:rsidRPr="00AA4359">
        <w:rPr>
          <w:b/>
          <w:sz w:val="16"/>
          <w:szCs w:val="20"/>
        </w:rPr>
        <w:t>Reports</w:t>
      </w:r>
      <w:r w:rsidRPr="00AA4359">
        <w:rPr>
          <w:sz w:val="16"/>
          <w:szCs w:val="20"/>
        </w:rPr>
        <w:t>:</w:t>
      </w:r>
      <w:r w:rsidRPr="00AA4359">
        <w:rPr>
          <w:spacing w:val="-10"/>
          <w:sz w:val="16"/>
          <w:szCs w:val="20"/>
        </w:rPr>
        <w:t xml:space="preserve"> </w:t>
      </w:r>
      <w:r w:rsidRPr="00AA4359">
        <w:rPr>
          <w:sz w:val="16"/>
          <w:szCs w:val="20"/>
        </w:rPr>
        <w:t>Council</w:t>
      </w:r>
      <w:r w:rsidRPr="00AA4359">
        <w:rPr>
          <w:spacing w:val="-8"/>
          <w:sz w:val="16"/>
          <w:szCs w:val="20"/>
        </w:rPr>
        <w:t xml:space="preserve"> </w:t>
      </w:r>
      <w:r w:rsidRPr="00AA4359">
        <w:rPr>
          <w:sz w:val="16"/>
          <w:szCs w:val="20"/>
        </w:rPr>
        <w:t>to</w:t>
      </w:r>
      <w:r w:rsidRPr="00AA4359">
        <w:rPr>
          <w:spacing w:val="-10"/>
          <w:sz w:val="16"/>
          <w:szCs w:val="20"/>
        </w:rPr>
        <w:t xml:space="preserve"> </w:t>
      </w:r>
      <w:r w:rsidRPr="00AA4359">
        <w:rPr>
          <w:sz w:val="16"/>
          <w:szCs w:val="20"/>
        </w:rPr>
        <w:t>consider</w:t>
      </w:r>
      <w:r w:rsidRPr="00AA4359">
        <w:rPr>
          <w:spacing w:val="-10"/>
          <w:sz w:val="16"/>
          <w:szCs w:val="20"/>
        </w:rPr>
        <w:t xml:space="preserve"> </w:t>
      </w:r>
      <w:r w:rsidRPr="00AA4359">
        <w:rPr>
          <w:sz w:val="16"/>
          <w:szCs w:val="20"/>
        </w:rPr>
        <w:t>the</w:t>
      </w:r>
      <w:r w:rsidRPr="00AA4359">
        <w:rPr>
          <w:spacing w:val="-10"/>
          <w:sz w:val="16"/>
          <w:szCs w:val="20"/>
        </w:rPr>
        <w:t xml:space="preserve"> </w:t>
      </w:r>
      <w:r w:rsidRPr="00AA4359">
        <w:rPr>
          <w:sz w:val="16"/>
          <w:szCs w:val="20"/>
        </w:rPr>
        <w:t>recommendations,</w:t>
      </w:r>
      <w:r w:rsidRPr="00AA4359">
        <w:rPr>
          <w:spacing w:val="-10"/>
          <w:sz w:val="16"/>
          <w:szCs w:val="20"/>
        </w:rPr>
        <w:t xml:space="preserve"> </w:t>
      </w:r>
      <w:r w:rsidRPr="00AA4359">
        <w:rPr>
          <w:sz w:val="16"/>
          <w:szCs w:val="20"/>
        </w:rPr>
        <w:t>receive</w:t>
      </w:r>
      <w:r w:rsidRPr="00AA4359">
        <w:rPr>
          <w:spacing w:val="-7"/>
          <w:sz w:val="16"/>
          <w:szCs w:val="20"/>
        </w:rPr>
        <w:t xml:space="preserve"> </w:t>
      </w:r>
      <w:r w:rsidRPr="00AA4359">
        <w:rPr>
          <w:sz w:val="16"/>
          <w:szCs w:val="20"/>
        </w:rPr>
        <w:t>and</w:t>
      </w:r>
      <w:r w:rsidRPr="00AA4359">
        <w:rPr>
          <w:spacing w:val="-10"/>
          <w:sz w:val="16"/>
          <w:szCs w:val="20"/>
        </w:rPr>
        <w:t xml:space="preserve"> </w:t>
      </w:r>
      <w:r w:rsidRPr="00AA4359">
        <w:rPr>
          <w:sz w:val="16"/>
          <w:szCs w:val="20"/>
        </w:rPr>
        <w:t>note</w:t>
      </w:r>
      <w:r w:rsidRPr="00AA4359">
        <w:rPr>
          <w:spacing w:val="-12"/>
          <w:sz w:val="16"/>
          <w:szCs w:val="20"/>
        </w:rPr>
        <w:t xml:space="preserve"> </w:t>
      </w:r>
      <w:r w:rsidRPr="00AA4359">
        <w:rPr>
          <w:sz w:val="16"/>
          <w:szCs w:val="20"/>
        </w:rPr>
        <w:t>committee</w:t>
      </w:r>
      <w:r w:rsidRPr="00AA4359">
        <w:rPr>
          <w:spacing w:val="-5"/>
          <w:sz w:val="16"/>
          <w:szCs w:val="20"/>
        </w:rPr>
        <w:t xml:space="preserve"> </w:t>
      </w:r>
      <w:r w:rsidRPr="00AA4359">
        <w:rPr>
          <w:sz w:val="16"/>
          <w:szCs w:val="20"/>
        </w:rPr>
        <w:t>and</w:t>
      </w:r>
      <w:r w:rsidRPr="00AA4359">
        <w:rPr>
          <w:spacing w:val="-8"/>
          <w:sz w:val="16"/>
          <w:szCs w:val="20"/>
        </w:rPr>
        <w:t xml:space="preserve"> </w:t>
      </w:r>
      <w:r w:rsidRPr="00AA4359">
        <w:rPr>
          <w:sz w:val="16"/>
          <w:szCs w:val="20"/>
        </w:rPr>
        <w:t>advisory</w:t>
      </w:r>
      <w:r w:rsidRPr="00AA4359">
        <w:rPr>
          <w:spacing w:val="-7"/>
          <w:sz w:val="16"/>
          <w:szCs w:val="20"/>
        </w:rPr>
        <w:t xml:space="preserve"> </w:t>
      </w:r>
      <w:r w:rsidRPr="00AA4359">
        <w:rPr>
          <w:sz w:val="16"/>
          <w:szCs w:val="20"/>
        </w:rPr>
        <w:t>group/updates:</w:t>
      </w:r>
      <w:r w:rsidRPr="00AA4359">
        <w:rPr>
          <w:spacing w:val="-12"/>
          <w:sz w:val="16"/>
          <w:szCs w:val="20"/>
        </w:rPr>
        <w:t xml:space="preserve"> </w:t>
      </w:r>
      <w:r w:rsidRPr="00AA4359">
        <w:rPr>
          <w:sz w:val="16"/>
          <w:szCs w:val="20"/>
        </w:rPr>
        <w:t>To approve meeting and or briefing notes received in advance of the meeting convened:</w:t>
      </w:r>
    </w:p>
    <w:p w14:paraId="074BF87E" w14:textId="2DE9C329" w:rsidR="00C123C2" w:rsidRPr="00AE3240" w:rsidRDefault="003475E1" w:rsidP="00CD4CBF">
      <w:pPr>
        <w:pStyle w:val="ListParagraph"/>
        <w:numPr>
          <w:ilvl w:val="1"/>
          <w:numId w:val="1"/>
        </w:numPr>
        <w:tabs>
          <w:tab w:val="left" w:pos="1044"/>
        </w:tabs>
        <w:spacing w:before="9"/>
        <w:rPr>
          <w:i/>
          <w:iCs/>
          <w:sz w:val="16"/>
          <w:szCs w:val="16"/>
        </w:rPr>
      </w:pPr>
      <w:r w:rsidRPr="00AA4359">
        <w:rPr>
          <w:b/>
          <w:spacing w:val="-2"/>
          <w:sz w:val="16"/>
          <w:szCs w:val="20"/>
        </w:rPr>
        <w:t>Finance</w:t>
      </w:r>
      <w:r w:rsidRPr="00AA4359">
        <w:rPr>
          <w:b/>
          <w:spacing w:val="-8"/>
          <w:sz w:val="16"/>
          <w:szCs w:val="20"/>
        </w:rPr>
        <w:t xml:space="preserve"> </w:t>
      </w:r>
      <w:r w:rsidRPr="00AA4359">
        <w:rPr>
          <w:b/>
          <w:spacing w:val="-2"/>
          <w:sz w:val="16"/>
          <w:szCs w:val="20"/>
        </w:rPr>
        <w:t>&amp;</w:t>
      </w:r>
      <w:r w:rsidRPr="00AA4359">
        <w:rPr>
          <w:b/>
          <w:spacing w:val="-11"/>
          <w:sz w:val="16"/>
          <w:szCs w:val="20"/>
        </w:rPr>
        <w:t xml:space="preserve"> </w:t>
      </w:r>
      <w:r w:rsidRPr="00AA4359">
        <w:rPr>
          <w:b/>
          <w:spacing w:val="-2"/>
          <w:sz w:val="16"/>
          <w:szCs w:val="20"/>
        </w:rPr>
        <w:t>Policy</w:t>
      </w:r>
      <w:r w:rsidRPr="00AA4359">
        <w:rPr>
          <w:b/>
          <w:spacing w:val="-4"/>
          <w:sz w:val="16"/>
          <w:szCs w:val="20"/>
        </w:rPr>
        <w:t xml:space="preserve"> </w:t>
      </w:r>
      <w:r w:rsidRPr="00AA4359">
        <w:rPr>
          <w:b/>
          <w:spacing w:val="-2"/>
          <w:sz w:val="16"/>
          <w:szCs w:val="20"/>
        </w:rPr>
        <w:t>Committee:</w:t>
      </w:r>
      <w:r w:rsidRPr="00AA4359">
        <w:rPr>
          <w:b/>
          <w:spacing w:val="-6"/>
          <w:sz w:val="16"/>
          <w:szCs w:val="20"/>
        </w:rPr>
        <w:t xml:space="preserve"> </w:t>
      </w:r>
      <w:r w:rsidRPr="00AA4359">
        <w:rPr>
          <w:spacing w:val="-2"/>
          <w:sz w:val="16"/>
          <w:szCs w:val="20"/>
        </w:rPr>
        <w:t>To</w:t>
      </w:r>
      <w:r w:rsidRPr="00AA4359">
        <w:rPr>
          <w:spacing w:val="-9"/>
          <w:sz w:val="16"/>
          <w:szCs w:val="20"/>
        </w:rPr>
        <w:t xml:space="preserve"> </w:t>
      </w:r>
      <w:r w:rsidRPr="00AA4359">
        <w:rPr>
          <w:spacing w:val="-2"/>
          <w:sz w:val="16"/>
          <w:szCs w:val="20"/>
        </w:rPr>
        <w:t>update</w:t>
      </w:r>
      <w:r w:rsidRPr="00AA4359">
        <w:rPr>
          <w:spacing w:val="-9"/>
          <w:sz w:val="16"/>
          <w:szCs w:val="20"/>
        </w:rPr>
        <w:t xml:space="preserve"> </w:t>
      </w:r>
      <w:r w:rsidRPr="00AA4359">
        <w:rPr>
          <w:spacing w:val="-2"/>
          <w:sz w:val="16"/>
          <w:szCs w:val="20"/>
        </w:rPr>
        <w:t>members</w:t>
      </w:r>
      <w:r w:rsidRPr="00AA4359">
        <w:rPr>
          <w:spacing w:val="-8"/>
          <w:sz w:val="16"/>
          <w:szCs w:val="20"/>
        </w:rPr>
        <w:t xml:space="preserve"> </w:t>
      </w:r>
      <w:r w:rsidRPr="00AA4359">
        <w:rPr>
          <w:spacing w:val="-2"/>
          <w:sz w:val="16"/>
          <w:szCs w:val="20"/>
        </w:rPr>
        <w:t>on</w:t>
      </w:r>
      <w:r w:rsidRPr="00AA4359">
        <w:rPr>
          <w:spacing w:val="-10"/>
          <w:sz w:val="16"/>
          <w:szCs w:val="20"/>
        </w:rPr>
        <w:t xml:space="preserve"> </w:t>
      </w:r>
      <w:r w:rsidRPr="00AA4359">
        <w:rPr>
          <w:spacing w:val="-2"/>
          <w:sz w:val="16"/>
          <w:szCs w:val="20"/>
        </w:rPr>
        <w:t>current</w:t>
      </w:r>
      <w:r w:rsidRPr="00AA4359">
        <w:rPr>
          <w:spacing w:val="-6"/>
          <w:sz w:val="16"/>
          <w:szCs w:val="20"/>
        </w:rPr>
        <w:t xml:space="preserve"> </w:t>
      </w:r>
      <w:r w:rsidRPr="00AA4359">
        <w:rPr>
          <w:spacing w:val="-2"/>
          <w:sz w:val="16"/>
          <w:szCs w:val="20"/>
        </w:rPr>
        <w:t>activities:</w:t>
      </w:r>
      <w:r w:rsidRPr="00AA4359">
        <w:rPr>
          <w:spacing w:val="-9"/>
          <w:sz w:val="16"/>
          <w:szCs w:val="20"/>
        </w:rPr>
        <w:t xml:space="preserve"> </w:t>
      </w:r>
      <w:r w:rsidRPr="00AA4359">
        <w:rPr>
          <w:spacing w:val="-2"/>
          <w:sz w:val="16"/>
          <w:szCs w:val="20"/>
        </w:rPr>
        <w:t>To</w:t>
      </w:r>
      <w:r w:rsidRPr="00AA4359">
        <w:rPr>
          <w:spacing w:val="-9"/>
          <w:sz w:val="16"/>
          <w:szCs w:val="20"/>
        </w:rPr>
        <w:t xml:space="preserve"> </w:t>
      </w:r>
      <w:r w:rsidRPr="00AA4359">
        <w:rPr>
          <w:spacing w:val="-2"/>
          <w:sz w:val="16"/>
          <w:szCs w:val="20"/>
        </w:rPr>
        <w:t>approve</w:t>
      </w:r>
      <w:r w:rsidRPr="00AA4359">
        <w:rPr>
          <w:spacing w:val="-10"/>
          <w:sz w:val="16"/>
          <w:szCs w:val="20"/>
        </w:rPr>
        <w:t xml:space="preserve"> </w:t>
      </w:r>
      <w:r w:rsidRPr="00AA4359">
        <w:rPr>
          <w:spacing w:val="-2"/>
          <w:sz w:val="16"/>
          <w:szCs w:val="20"/>
        </w:rPr>
        <w:t>meeting/note</w:t>
      </w:r>
      <w:r w:rsidRPr="00AA4359">
        <w:rPr>
          <w:spacing w:val="-9"/>
          <w:sz w:val="16"/>
          <w:szCs w:val="20"/>
        </w:rPr>
        <w:t xml:space="preserve"> </w:t>
      </w:r>
      <w:r w:rsidRPr="00AA4359">
        <w:rPr>
          <w:spacing w:val="-2"/>
          <w:sz w:val="16"/>
          <w:szCs w:val="20"/>
        </w:rPr>
        <w:t>minutes</w:t>
      </w:r>
      <w:r w:rsidR="007269CE">
        <w:rPr>
          <w:spacing w:val="-2"/>
          <w:sz w:val="16"/>
          <w:szCs w:val="20"/>
        </w:rPr>
        <w:t xml:space="preserve"> </w:t>
      </w:r>
      <w:r w:rsidR="00A47B3C">
        <w:rPr>
          <w:spacing w:val="-2"/>
          <w:sz w:val="16"/>
          <w:szCs w:val="20"/>
        </w:rPr>
        <w:t>distributed</w:t>
      </w:r>
      <w:r w:rsidR="00675FCE">
        <w:rPr>
          <w:spacing w:val="-2"/>
          <w:sz w:val="16"/>
          <w:szCs w:val="20"/>
        </w:rPr>
        <w:t xml:space="preserve"> </w:t>
      </w:r>
    </w:p>
    <w:p w14:paraId="1A80BCE8" w14:textId="7524896C" w:rsidR="00AE3240" w:rsidRPr="00C9637A" w:rsidRDefault="00AE3240" w:rsidP="00AE3240">
      <w:pPr>
        <w:pStyle w:val="ListParagraph"/>
        <w:numPr>
          <w:ilvl w:val="2"/>
          <w:numId w:val="1"/>
        </w:numPr>
        <w:tabs>
          <w:tab w:val="left" w:pos="1044"/>
        </w:tabs>
        <w:spacing w:before="9"/>
        <w:rPr>
          <w:i/>
          <w:iCs/>
          <w:sz w:val="16"/>
          <w:szCs w:val="16"/>
        </w:rPr>
      </w:pPr>
      <w:r>
        <w:rPr>
          <w:b/>
          <w:spacing w:val="-2"/>
          <w:sz w:val="16"/>
          <w:szCs w:val="20"/>
        </w:rPr>
        <w:t xml:space="preserve">Members are asked to </w:t>
      </w:r>
      <w:r w:rsidR="00D255D3">
        <w:rPr>
          <w:b/>
          <w:spacing w:val="-2"/>
          <w:sz w:val="16"/>
          <w:szCs w:val="20"/>
        </w:rPr>
        <w:t>approve</w:t>
      </w:r>
      <w:r>
        <w:rPr>
          <w:b/>
          <w:spacing w:val="-2"/>
          <w:sz w:val="16"/>
          <w:szCs w:val="20"/>
        </w:rPr>
        <w:t xml:space="preserve"> the security system </w:t>
      </w:r>
      <w:r w:rsidR="00C9637A">
        <w:rPr>
          <w:b/>
          <w:spacing w:val="-2"/>
          <w:sz w:val="16"/>
          <w:szCs w:val="20"/>
        </w:rPr>
        <w:t xml:space="preserve">access control system for the Sports Pavilion, Handcross </w:t>
      </w:r>
    </w:p>
    <w:p w14:paraId="1679DA02" w14:textId="51A4D182" w:rsidR="00C9637A" w:rsidRPr="00467A91" w:rsidRDefault="00C9637A" w:rsidP="00C9637A">
      <w:pPr>
        <w:pStyle w:val="ListParagraph"/>
        <w:tabs>
          <w:tab w:val="left" w:pos="1044"/>
        </w:tabs>
        <w:spacing w:before="9"/>
        <w:ind w:left="1224" w:firstLine="0"/>
        <w:rPr>
          <w:i/>
          <w:iCs/>
          <w:sz w:val="16"/>
          <w:szCs w:val="16"/>
        </w:rPr>
      </w:pPr>
      <w:r>
        <w:rPr>
          <w:b/>
          <w:spacing w:val="-2"/>
          <w:sz w:val="16"/>
          <w:szCs w:val="20"/>
        </w:rPr>
        <w:t>£</w:t>
      </w:r>
      <w:r w:rsidR="003B2C99">
        <w:rPr>
          <w:b/>
          <w:spacing w:val="-2"/>
          <w:sz w:val="16"/>
          <w:szCs w:val="20"/>
        </w:rPr>
        <w:t>3</w:t>
      </w:r>
      <w:r w:rsidR="003E5B1D">
        <w:rPr>
          <w:b/>
          <w:spacing w:val="-2"/>
          <w:sz w:val="16"/>
          <w:szCs w:val="20"/>
        </w:rPr>
        <w:t xml:space="preserve">636.10 plus VAT </w:t>
      </w:r>
      <w:r w:rsidR="003E5B1D" w:rsidRPr="00D255D3">
        <w:rPr>
          <w:b/>
          <w:i/>
          <w:iCs/>
          <w:spacing w:val="-2"/>
          <w:sz w:val="16"/>
          <w:szCs w:val="20"/>
        </w:rPr>
        <w:t>papers cc’d in advance</w:t>
      </w:r>
    </w:p>
    <w:p w14:paraId="768219A7" w14:textId="1CE9F495" w:rsidR="00467A91" w:rsidRPr="00A24A81" w:rsidRDefault="00467A91" w:rsidP="00467A91">
      <w:pPr>
        <w:pStyle w:val="ListParagraph"/>
        <w:numPr>
          <w:ilvl w:val="2"/>
          <w:numId w:val="1"/>
        </w:numPr>
        <w:tabs>
          <w:tab w:val="left" w:pos="1044"/>
        </w:tabs>
        <w:spacing w:before="9"/>
        <w:rPr>
          <w:i/>
          <w:iCs/>
          <w:sz w:val="16"/>
          <w:szCs w:val="16"/>
        </w:rPr>
      </w:pPr>
      <w:r>
        <w:rPr>
          <w:b/>
          <w:spacing w:val="-2"/>
          <w:sz w:val="16"/>
          <w:szCs w:val="20"/>
        </w:rPr>
        <w:t xml:space="preserve">Members are asked to </w:t>
      </w:r>
      <w:r w:rsidR="00A24A81">
        <w:rPr>
          <w:b/>
          <w:spacing w:val="-2"/>
          <w:sz w:val="16"/>
          <w:szCs w:val="20"/>
        </w:rPr>
        <w:t>review and adopt the following</w:t>
      </w:r>
      <w:r w:rsidR="00BC7CED">
        <w:rPr>
          <w:b/>
          <w:spacing w:val="-2"/>
          <w:sz w:val="16"/>
          <w:szCs w:val="20"/>
        </w:rPr>
        <w:t>:</w:t>
      </w:r>
    </w:p>
    <w:p w14:paraId="0ED8AFC9" w14:textId="069FF0D4" w:rsidR="006B378D" w:rsidRPr="008D0A74" w:rsidRDefault="001C59FA" w:rsidP="00A24A81">
      <w:pPr>
        <w:pStyle w:val="ListParagraph"/>
        <w:numPr>
          <w:ilvl w:val="3"/>
          <w:numId w:val="1"/>
        </w:numPr>
        <w:tabs>
          <w:tab w:val="left" w:pos="1044"/>
        </w:tabs>
        <w:spacing w:before="9"/>
        <w:rPr>
          <w:sz w:val="16"/>
          <w:szCs w:val="16"/>
        </w:rPr>
      </w:pPr>
      <w:r w:rsidRPr="008D0A74">
        <w:rPr>
          <w:spacing w:val="-2"/>
          <w:sz w:val="16"/>
          <w:szCs w:val="20"/>
        </w:rPr>
        <w:t>S</w:t>
      </w:r>
      <w:r w:rsidR="006B378D" w:rsidRPr="008D0A74">
        <w:rPr>
          <w:spacing w:val="-2"/>
          <w:sz w:val="16"/>
          <w:szCs w:val="20"/>
        </w:rPr>
        <w:t xml:space="preserve">tanding Orders </w:t>
      </w:r>
    </w:p>
    <w:p w14:paraId="7FA5B1EF" w14:textId="1E2D9131" w:rsidR="00A24A81" w:rsidRPr="008D0A74" w:rsidRDefault="00A24A81" w:rsidP="00A24A81">
      <w:pPr>
        <w:pStyle w:val="ListParagraph"/>
        <w:numPr>
          <w:ilvl w:val="3"/>
          <w:numId w:val="1"/>
        </w:numPr>
        <w:tabs>
          <w:tab w:val="left" w:pos="1044"/>
        </w:tabs>
        <w:spacing w:before="9"/>
        <w:rPr>
          <w:sz w:val="16"/>
          <w:szCs w:val="16"/>
        </w:rPr>
      </w:pPr>
      <w:r w:rsidRPr="008D0A74">
        <w:rPr>
          <w:spacing w:val="-2"/>
          <w:sz w:val="16"/>
          <w:szCs w:val="20"/>
        </w:rPr>
        <w:t>Financ</w:t>
      </w:r>
      <w:r w:rsidR="00C13B76" w:rsidRPr="008D0A74">
        <w:rPr>
          <w:spacing w:val="-2"/>
          <w:sz w:val="16"/>
          <w:szCs w:val="20"/>
        </w:rPr>
        <w:t xml:space="preserve">ial </w:t>
      </w:r>
      <w:r w:rsidR="00C810B8">
        <w:rPr>
          <w:spacing w:val="-2"/>
          <w:sz w:val="16"/>
          <w:szCs w:val="20"/>
        </w:rPr>
        <w:t>Regulations</w:t>
      </w:r>
      <w:r w:rsidR="00C13B76" w:rsidRPr="008D0A74">
        <w:rPr>
          <w:spacing w:val="-2"/>
          <w:sz w:val="16"/>
          <w:szCs w:val="20"/>
        </w:rPr>
        <w:t xml:space="preserve"> </w:t>
      </w:r>
    </w:p>
    <w:p w14:paraId="1847F24C" w14:textId="4823CF70" w:rsidR="009244BC" w:rsidRPr="003A10AF" w:rsidRDefault="008D0A74" w:rsidP="00F64C5D">
      <w:pPr>
        <w:pStyle w:val="ListParagraph"/>
        <w:numPr>
          <w:ilvl w:val="3"/>
          <w:numId w:val="1"/>
        </w:numPr>
        <w:tabs>
          <w:tab w:val="left" w:pos="1044"/>
        </w:tabs>
        <w:spacing w:before="9"/>
        <w:rPr>
          <w:sz w:val="16"/>
          <w:szCs w:val="16"/>
        </w:rPr>
      </w:pPr>
      <w:r w:rsidRPr="003A10AF">
        <w:rPr>
          <w:bCs/>
          <w:spacing w:val="-2"/>
          <w:sz w:val="16"/>
          <w:szCs w:val="20"/>
        </w:rPr>
        <w:t xml:space="preserve">Councillors </w:t>
      </w:r>
      <w:r w:rsidR="00A24A81" w:rsidRPr="003A10AF">
        <w:rPr>
          <w:spacing w:val="-2"/>
          <w:sz w:val="16"/>
          <w:szCs w:val="20"/>
        </w:rPr>
        <w:t>Code of Conduct</w:t>
      </w:r>
      <w:r w:rsidR="003A10AF">
        <w:rPr>
          <w:spacing w:val="-2"/>
          <w:sz w:val="16"/>
          <w:szCs w:val="20"/>
        </w:rPr>
        <w:t xml:space="preserve"> - </w:t>
      </w:r>
      <w:r w:rsidR="003A10AF" w:rsidRPr="003A10AF">
        <w:rPr>
          <w:spacing w:val="-2"/>
          <w:sz w:val="16"/>
          <w:szCs w:val="20"/>
        </w:rPr>
        <w:t xml:space="preserve">Civility and Respect Pledge </w:t>
      </w:r>
    </w:p>
    <w:p w14:paraId="62904058" w14:textId="631E04C7" w:rsidR="00E4684A" w:rsidRPr="00B46F4F" w:rsidRDefault="003475E1" w:rsidP="00FF2AC4">
      <w:pPr>
        <w:pStyle w:val="ListParagraph"/>
        <w:numPr>
          <w:ilvl w:val="1"/>
          <w:numId w:val="1"/>
        </w:numPr>
        <w:tabs>
          <w:tab w:val="left" w:pos="1044"/>
        </w:tabs>
        <w:spacing w:before="3" w:line="207" w:lineRule="exact"/>
        <w:rPr>
          <w:sz w:val="16"/>
          <w:szCs w:val="20"/>
        </w:rPr>
      </w:pPr>
      <w:r w:rsidRPr="00AA4359">
        <w:rPr>
          <w:b/>
          <w:spacing w:val="-4"/>
          <w:sz w:val="16"/>
          <w:szCs w:val="20"/>
        </w:rPr>
        <w:t>Recreation:</w:t>
      </w:r>
      <w:r w:rsidRPr="00AA4359">
        <w:rPr>
          <w:b/>
          <w:spacing w:val="-2"/>
          <w:sz w:val="16"/>
          <w:szCs w:val="20"/>
        </w:rPr>
        <w:t xml:space="preserve"> </w:t>
      </w:r>
      <w:r w:rsidRPr="00AA4359">
        <w:rPr>
          <w:spacing w:val="-4"/>
          <w:sz w:val="16"/>
          <w:szCs w:val="20"/>
        </w:rPr>
        <w:t>To</w:t>
      </w:r>
      <w:r w:rsidRPr="00AA4359">
        <w:rPr>
          <w:sz w:val="16"/>
          <w:szCs w:val="20"/>
        </w:rPr>
        <w:t xml:space="preserve"> </w:t>
      </w:r>
      <w:r w:rsidRPr="00AA4359">
        <w:rPr>
          <w:spacing w:val="-4"/>
          <w:sz w:val="16"/>
          <w:szCs w:val="20"/>
        </w:rPr>
        <w:t>update</w:t>
      </w:r>
      <w:r w:rsidRPr="00AA4359">
        <w:rPr>
          <w:sz w:val="16"/>
          <w:szCs w:val="20"/>
        </w:rPr>
        <w:t xml:space="preserve"> </w:t>
      </w:r>
      <w:r w:rsidRPr="00AA4359">
        <w:rPr>
          <w:spacing w:val="-4"/>
          <w:sz w:val="16"/>
          <w:szCs w:val="20"/>
        </w:rPr>
        <w:t>members</w:t>
      </w:r>
      <w:r w:rsidRPr="00AA4359">
        <w:rPr>
          <w:spacing w:val="2"/>
          <w:sz w:val="16"/>
          <w:szCs w:val="20"/>
        </w:rPr>
        <w:t xml:space="preserve"> </w:t>
      </w:r>
      <w:r w:rsidRPr="00AA4359">
        <w:rPr>
          <w:spacing w:val="-4"/>
          <w:sz w:val="16"/>
          <w:szCs w:val="20"/>
        </w:rPr>
        <w:t>on</w:t>
      </w:r>
      <w:r w:rsidRPr="00AA4359">
        <w:rPr>
          <w:spacing w:val="-2"/>
          <w:sz w:val="16"/>
          <w:szCs w:val="20"/>
        </w:rPr>
        <w:t xml:space="preserve"> </w:t>
      </w:r>
      <w:r w:rsidRPr="00AA4359">
        <w:rPr>
          <w:spacing w:val="-4"/>
          <w:sz w:val="16"/>
          <w:szCs w:val="20"/>
        </w:rPr>
        <w:t>current</w:t>
      </w:r>
      <w:r w:rsidRPr="00AA4359">
        <w:rPr>
          <w:sz w:val="16"/>
          <w:szCs w:val="20"/>
        </w:rPr>
        <w:t xml:space="preserve"> </w:t>
      </w:r>
      <w:r w:rsidRPr="00AA4359">
        <w:rPr>
          <w:spacing w:val="-4"/>
          <w:sz w:val="16"/>
          <w:szCs w:val="20"/>
        </w:rPr>
        <w:t>activities:</w:t>
      </w:r>
      <w:r w:rsidRPr="00AA4359">
        <w:rPr>
          <w:sz w:val="16"/>
          <w:szCs w:val="20"/>
        </w:rPr>
        <w:t xml:space="preserve"> </w:t>
      </w:r>
      <w:r w:rsidRPr="00AA4359">
        <w:rPr>
          <w:spacing w:val="-4"/>
          <w:sz w:val="16"/>
          <w:szCs w:val="20"/>
        </w:rPr>
        <w:t>To</w:t>
      </w:r>
      <w:r w:rsidRPr="00AA4359">
        <w:rPr>
          <w:sz w:val="16"/>
          <w:szCs w:val="20"/>
        </w:rPr>
        <w:t xml:space="preserve"> </w:t>
      </w:r>
      <w:r w:rsidRPr="00AA4359">
        <w:rPr>
          <w:spacing w:val="-4"/>
          <w:sz w:val="16"/>
          <w:szCs w:val="20"/>
        </w:rPr>
        <w:t>approve</w:t>
      </w:r>
      <w:r w:rsidRPr="00AA4359">
        <w:rPr>
          <w:spacing w:val="1"/>
          <w:sz w:val="16"/>
          <w:szCs w:val="20"/>
        </w:rPr>
        <w:t xml:space="preserve"> </w:t>
      </w:r>
      <w:r w:rsidRPr="00AA4359">
        <w:rPr>
          <w:spacing w:val="-4"/>
          <w:sz w:val="16"/>
          <w:szCs w:val="20"/>
        </w:rPr>
        <w:t>meeting/note</w:t>
      </w:r>
      <w:r w:rsidRPr="00AA4359">
        <w:rPr>
          <w:sz w:val="16"/>
          <w:szCs w:val="20"/>
        </w:rPr>
        <w:t xml:space="preserve"> </w:t>
      </w:r>
      <w:r w:rsidRPr="00AA4359">
        <w:rPr>
          <w:spacing w:val="-4"/>
          <w:sz w:val="16"/>
          <w:szCs w:val="20"/>
        </w:rPr>
        <w:t>minutes</w:t>
      </w:r>
      <w:r w:rsidRPr="00AA4359">
        <w:rPr>
          <w:spacing w:val="1"/>
          <w:sz w:val="16"/>
          <w:szCs w:val="20"/>
        </w:rPr>
        <w:t xml:space="preserve"> </w:t>
      </w:r>
      <w:r w:rsidRPr="00AA4359">
        <w:rPr>
          <w:spacing w:val="-4"/>
          <w:sz w:val="16"/>
          <w:szCs w:val="20"/>
        </w:rPr>
        <w:t>from</w:t>
      </w:r>
      <w:r w:rsidRPr="00AA4359">
        <w:rPr>
          <w:spacing w:val="-1"/>
          <w:sz w:val="16"/>
          <w:szCs w:val="20"/>
        </w:rPr>
        <w:t xml:space="preserve"> </w:t>
      </w:r>
      <w:r w:rsidRPr="00AA4359">
        <w:rPr>
          <w:spacing w:val="-4"/>
          <w:sz w:val="16"/>
          <w:szCs w:val="20"/>
        </w:rPr>
        <w:t>meeting</w:t>
      </w:r>
      <w:r w:rsidR="00EA2C6C" w:rsidRPr="00AA4359">
        <w:rPr>
          <w:spacing w:val="-4"/>
          <w:sz w:val="16"/>
          <w:szCs w:val="20"/>
        </w:rPr>
        <w:t>s</w:t>
      </w:r>
      <w:r w:rsidRPr="00AA4359">
        <w:rPr>
          <w:spacing w:val="1"/>
          <w:sz w:val="16"/>
          <w:szCs w:val="20"/>
        </w:rPr>
        <w:t xml:space="preserve"> </w:t>
      </w:r>
      <w:r w:rsidRPr="00AA4359">
        <w:rPr>
          <w:spacing w:val="-4"/>
          <w:sz w:val="16"/>
          <w:szCs w:val="20"/>
        </w:rPr>
        <w:t>held</w:t>
      </w:r>
      <w:r w:rsidR="00203312">
        <w:rPr>
          <w:spacing w:val="-4"/>
          <w:sz w:val="16"/>
          <w:szCs w:val="20"/>
        </w:rPr>
        <w:t>:</w:t>
      </w:r>
      <w:r w:rsidR="008A3521">
        <w:rPr>
          <w:spacing w:val="-4"/>
          <w:sz w:val="16"/>
          <w:szCs w:val="20"/>
        </w:rPr>
        <w:t xml:space="preserve"> </w:t>
      </w:r>
    </w:p>
    <w:p w14:paraId="552E2160" w14:textId="0F074F0D" w:rsidR="00B46F4F" w:rsidRPr="00A2573F" w:rsidRDefault="00B46F4F" w:rsidP="005E1699">
      <w:pPr>
        <w:pStyle w:val="ListParagraph"/>
        <w:numPr>
          <w:ilvl w:val="3"/>
          <w:numId w:val="1"/>
        </w:numPr>
        <w:tabs>
          <w:tab w:val="left" w:pos="1044"/>
        </w:tabs>
        <w:spacing w:before="3" w:line="207" w:lineRule="exact"/>
        <w:rPr>
          <w:bCs/>
          <w:sz w:val="16"/>
          <w:szCs w:val="20"/>
        </w:rPr>
      </w:pPr>
      <w:r w:rsidRPr="00A2573F">
        <w:rPr>
          <w:bCs/>
          <w:spacing w:val="-4"/>
          <w:sz w:val="16"/>
          <w:szCs w:val="20"/>
        </w:rPr>
        <w:t xml:space="preserve">Allotments Handcross </w:t>
      </w:r>
    </w:p>
    <w:p w14:paraId="18623712" w14:textId="7B0F2859" w:rsidR="00B46F4F" w:rsidRPr="000A6BDE" w:rsidRDefault="00A2573F" w:rsidP="00B46F4F">
      <w:pPr>
        <w:pStyle w:val="ListParagraph"/>
        <w:numPr>
          <w:ilvl w:val="3"/>
          <w:numId w:val="1"/>
        </w:numPr>
        <w:tabs>
          <w:tab w:val="left" w:pos="1044"/>
        </w:tabs>
        <w:spacing w:before="3" w:line="207" w:lineRule="exact"/>
        <w:rPr>
          <w:bCs/>
          <w:sz w:val="16"/>
          <w:szCs w:val="20"/>
        </w:rPr>
      </w:pPr>
      <w:r>
        <w:rPr>
          <w:bCs/>
          <w:spacing w:val="-4"/>
          <w:sz w:val="16"/>
          <w:szCs w:val="20"/>
        </w:rPr>
        <w:t xml:space="preserve">Allotments </w:t>
      </w:r>
      <w:r w:rsidR="00B46F4F" w:rsidRPr="000A6BDE">
        <w:rPr>
          <w:bCs/>
          <w:spacing w:val="-4"/>
          <w:sz w:val="16"/>
          <w:szCs w:val="20"/>
        </w:rPr>
        <w:t>Warninglid</w:t>
      </w:r>
    </w:p>
    <w:p w14:paraId="20A5282B" w14:textId="62790315" w:rsidR="000A6BDE" w:rsidRPr="000A6BDE" w:rsidRDefault="000A6BDE" w:rsidP="000A6BDE">
      <w:pPr>
        <w:pStyle w:val="ListParagraph"/>
        <w:numPr>
          <w:ilvl w:val="2"/>
          <w:numId w:val="1"/>
        </w:numPr>
        <w:tabs>
          <w:tab w:val="left" w:pos="1044"/>
        </w:tabs>
        <w:spacing w:before="3" w:line="207" w:lineRule="exact"/>
        <w:rPr>
          <w:bCs/>
          <w:sz w:val="16"/>
          <w:szCs w:val="20"/>
        </w:rPr>
      </w:pPr>
      <w:r>
        <w:rPr>
          <w:bCs/>
          <w:spacing w:val="-4"/>
          <w:sz w:val="16"/>
          <w:szCs w:val="20"/>
        </w:rPr>
        <w:t xml:space="preserve">Furnace Pond &amp; Common Land </w:t>
      </w:r>
    </w:p>
    <w:p w14:paraId="543BD2F9" w14:textId="796DC954" w:rsidR="00AE3240" w:rsidRPr="00287C34" w:rsidRDefault="00B46F4F" w:rsidP="00AE3240">
      <w:pPr>
        <w:pStyle w:val="ListParagraph"/>
        <w:numPr>
          <w:ilvl w:val="2"/>
          <w:numId w:val="1"/>
        </w:numPr>
        <w:tabs>
          <w:tab w:val="left" w:pos="1044"/>
        </w:tabs>
        <w:spacing w:before="3" w:line="207" w:lineRule="exact"/>
        <w:rPr>
          <w:sz w:val="16"/>
          <w:szCs w:val="20"/>
        </w:rPr>
      </w:pPr>
      <w:r w:rsidRPr="000A6BDE">
        <w:rPr>
          <w:bCs/>
          <w:spacing w:val="-4"/>
          <w:sz w:val="16"/>
          <w:szCs w:val="20"/>
        </w:rPr>
        <w:t>Knapes Field Clearance</w:t>
      </w:r>
      <w:r>
        <w:rPr>
          <w:b/>
          <w:spacing w:val="-4"/>
          <w:sz w:val="16"/>
          <w:szCs w:val="20"/>
        </w:rPr>
        <w:t xml:space="preserve"> </w:t>
      </w:r>
    </w:p>
    <w:p w14:paraId="040D0544" w14:textId="44272630" w:rsidR="008260FD" w:rsidRPr="00253885" w:rsidRDefault="003475E1" w:rsidP="00253885">
      <w:pPr>
        <w:pStyle w:val="ListParagraph"/>
        <w:numPr>
          <w:ilvl w:val="1"/>
          <w:numId w:val="1"/>
        </w:numPr>
        <w:tabs>
          <w:tab w:val="left" w:pos="1044"/>
        </w:tabs>
        <w:spacing w:before="3" w:line="207" w:lineRule="exact"/>
        <w:rPr>
          <w:sz w:val="16"/>
          <w:szCs w:val="20"/>
        </w:rPr>
      </w:pPr>
      <w:r w:rsidRPr="00AA4359">
        <w:rPr>
          <w:b/>
          <w:sz w:val="16"/>
          <w:szCs w:val="20"/>
        </w:rPr>
        <w:t>Neighbourhood</w:t>
      </w:r>
      <w:r w:rsidRPr="00AA4359">
        <w:rPr>
          <w:b/>
          <w:spacing w:val="-13"/>
          <w:sz w:val="16"/>
          <w:szCs w:val="20"/>
        </w:rPr>
        <w:t xml:space="preserve"> </w:t>
      </w:r>
      <w:r w:rsidRPr="00AA4359">
        <w:rPr>
          <w:b/>
          <w:sz w:val="16"/>
          <w:szCs w:val="20"/>
        </w:rPr>
        <w:t>Planning:</w:t>
      </w:r>
      <w:r w:rsidRPr="00AA4359">
        <w:rPr>
          <w:b/>
          <w:spacing w:val="-12"/>
          <w:sz w:val="16"/>
          <w:szCs w:val="20"/>
        </w:rPr>
        <w:t xml:space="preserve"> </w:t>
      </w:r>
      <w:r w:rsidRPr="00AA4359">
        <w:rPr>
          <w:b/>
          <w:sz w:val="16"/>
          <w:szCs w:val="20"/>
        </w:rPr>
        <w:t>Land</w:t>
      </w:r>
      <w:r w:rsidRPr="00AA4359">
        <w:rPr>
          <w:b/>
          <w:spacing w:val="-13"/>
          <w:sz w:val="16"/>
          <w:szCs w:val="20"/>
        </w:rPr>
        <w:t xml:space="preserve"> </w:t>
      </w:r>
      <w:r w:rsidRPr="00AA4359">
        <w:rPr>
          <w:b/>
          <w:sz w:val="16"/>
          <w:szCs w:val="20"/>
        </w:rPr>
        <w:t>at</w:t>
      </w:r>
      <w:r w:rsidRPr="00AA4359">
        <w:rPr>
          <w:b/>
          <w:spacing w:val="-12"/>
          <w:sz w:val="16"/>
          <w:szCs w:val="20"/>
        </w:rPr>
        <w:t xml:space="preserve"> </w:t>
      </w:r>
      <w:r w:rsidRPr="00AA4359">
        <w:rPr>
          <w:b/>
          <w:sz w:val="16"/>
          <w:szCs w:val="20"/>
        </w:rPr>
        <w:t>St</w:t>
      </w:r>
      <w:r w:rsidRPr="00AA4359">
        <w:rPr>
          <w:b/>
          <w:spacing w:val="-13"/>
          <w:sz w:val="16"/>
          <w:szCs w:val="20"/>
        </w:rPr>
        <w:t xml:space="preserve"> </w:t>
      </w:r>
      <w:r w:rsidRPr="00AA4359">
        <w:rPr>
          <w:b/>
          <w:sz w:val="16"/>
          <w:szCs w:val="20"/>
        </w:rPr>
        <w:t>Martin</w:t>
      </w:r>
      <w:r w:rsidRPr="00AA4359">
        <w:rPr>
          <w:b/>
          <w:spacing w:val="-13"/>
          <w:sz w:val="16"/>
          <w:szCs w:val="20"/>
        </w:rPr>
        <w:t xml:space="preserve"> </w:t>
      </w:r>
      <w:r w:rsidRPr="00AA4359">
        <w:rPr>
          <w:b/>
          <w:sz w:val="16"/>
          <w:szCs w:val="20"/>
        </w:rPr>
        <w:t>Close</w:t>
      </w:r>
      <w:r w:rsidRPr="00AA4359">
        <w:rPr>
          <w:b/>
          <w:spacing w:val="-12"/>
          <w:sz w:val="16"/>
          <w:szCs w:val="20"/>
        </w:rPr>
        <w:t xml:space="preserve"> </w:t>
      </w:r>
      <w:r w:rsidRPr="00AA4359">
        <w:rPr>
          <w:b/>
          <w:sz w:val="16"/>
          <w:szCs w:val="20"/>
        </w:rPr>
        <w:t>-</w:t>
      </w:r>
      <w:r w:rsidRPr="00AA4359">
        <w:rPr>
          <w:b/>
          <w:spacing w:val="-13"/>
          <w:sz w:val="16"/>
          <w:szCs w:val="20"/>
        </w:rPr>
        <w:t xml:space="preserve"> </w:t>
      </w:r>
      <w:r w:rsidRPr="00AA4359">
        <w:rPr>
          <w:sz w:val="16"/>
          <w:szCs w:val="20"/>
        </w:rPr>
        <w:t>To</w:t>
      </w:r>
      <w:r w:rsidRPr="00AA4359">
        <w:rPr>
          <w:spacing w:val="-12"/>
          <w:sz w:val="16"/>
          <w:szCs w:val="20"/>
        </w:rPr>
        <w:t xml:space="preserve"> </w:t>
      </w:r>
      <w:r w:rsidRPr="00AA4359">
        <w:rPr>
          <w:sz w:val="16"/>
          <w:szCs w:val="20"/>
        </w:rPr>
        <w:t>update</w:t>
      </w:r>
      <w:r w:rsidRPr="00AA4359">
        <w:rPr>
          <w:spacing w:val="-13"/>
          <w:sz w:val="16"/>
          <w:szCs w:val="20"/>
        </w:rPr>
        <w:t xml:space="preserve"> </w:t>
      </w:r>
      <w:r w:rsidRPr="00AA4359">
        <w:rPr>
          <w:sz w:val="16"/>
          <w:szCs w:val="20"/>
        </w:rPr>
        <w:t>members</w:t>
      </w:r>
      <w:r w:rsidRPr="00AA4359">
        <w:rPr>
          <w:spacing w:val="-12"/>
          <w:sz w:val="16"/>
          <w:szCs w:val="20"/>
        </w:rPr>
        <w:t xml:space="preserve"> </w:t>
      </w:r>
      <w:r w:rsidRPr="00AA4359">
        <w:rPr>
          <w:sz w:val="16"/>
          <w:szCs w:val="20"/>
        </w:rPr>
        <w:t>on</w:t>
      </w:r>
      <w:r w:rsidRPr="00AA4359">
        <w:rPr>
          <w:spacing w:val="-13"/>
          <w:sz w:val="16"/>
          <w:szCs w:val="20"/>
        </w:rPr>
        <w:t xml:space="preserve"> </w:t>
      </w:r>
      <w:r w:rsidRPr="00AA4359">
        <w:rPr>
          <w:sz w:val="16"/>
          <w:szCs w:val="20"/>
        </w:rPr>
        <w:t>current</w:t>
      </w:r>
      <w:r w:rsidRPr="00AA4359">
        <w:rPr>
          <w:spacing w:val="-12"/>
          <w:sz w:val="16"/>
          <w:szCs w:val="20"/>
        </w:rPr>
        <w:t xml:space="preserve"> </w:t>
      </w:r>
      <w:r w:rsidRPr="00AA4359">
        <w:rPr>
          <w:sz w:val="16"/>
          <w:szCs w:val="20"/>
        </w:rPr>
        <w:t>activities</w:t>
      </w:r>
      <w:r w:rsidR="00253885">
        <w:rPr>
          <w:sz w:val="16"/>
          <w:szCs w:val="20"/>
        </w:rPr>
        <w:t>/status</w:t>
      </w:r>
      <w:r w:rsidRPr="00AA4359">
        <w:rPr>
          <w:sz w:val="16"/>
          <w:szCs w:val="20"/>
        </w:rPr>
        <w:t>:</w:t>
      </w:r>
      <w:r w:rsidRPr="00AA4359">
        <w:rPr>
          <w:spacing w:val="-13"/>
          <w:sz w:val="16"/>
          <w:szCs w:val="20"/>
        </w:rPr>
        <w:t xml:space="preserve"> </w:t>
      </w:r>
      <w:r w:rsidRPr="00AA4359">
        <w:rPr>
          <w:sz w:val="16"/>
          <w:szCs w:val="20"/>
        </w:rPr>
        <w:t>To</w:t>
      </w:r>
      <w:r w:rsidRPr="00AA4359">
        <w:rPr>
          <w:spacing w:val="-12"/>
          <w:sz w:val="16"/>
          <w:szCs w:val="20"/>
        </w:rPr>
        <w:t xml:space="preserve"> </w:t>
      </w:r>
      <w:r w:rsidRPr="00AA4359">
        <w:rPr>
          <w:sz w:val="16"/>
          <w:szCs w:val="20"/>
        </w:rPr>
        <w:t>approve meeting/note</w:t>
      </w:r>
      <w:r w:rsidRPr="00AA4359">
        <w:rPr>
          <w:spacing w:val="-8"/>
          <w:sz w:val="16"/>
          <w:szCs w:val="20"/>
        </w:rPr>
        <w:t xml:space="preserve"> </w:t>
      </w:r>
      <w:r w:rsidRPr="00AA4359">
        <w:rPr>
          <w:sz w:val="16"/>
          <w:szCs w:val="20"/>
        </w:rPr>
        <w:t>minutes</w:t>
      </w:r>
      <w:r w:rsidRPr="00AA4359">
        <w:rPr>
          <w:spacing w:val="-5"/>
          <w:sz w:val="16"/>
          <w:szCs w:val="20"/>
        </w:rPr>
        <w:t xml:space="preserve"> </w:t>
      </w:r>
      <w:r w:rsidRPr="00AA4359">
        <w:rPr>
          <w:sz w:val="16"/>
          <w:szCs w:val="20"/>
        </w:rPr>
        <w:t>from</w:t>
      </w:r>
      <w:r w:rsidRPr="00AA4359">
        <w:rPr>
          <w:spacing w:val="-5"/>
          <w:sz w:val="16"/>
          <w:szCs w:val="20"/>
        </w:rPr>
        <w:t xml:space="preserve"> </w:t>
      </w:r>
      <w:r w:rsidRPr="00AA4359">
        <w:rPr>
          <w:sz w:val="16"/>
          <w:szCs w:val="20"/>
        </w:rPr>
        <w:t>meetings</w:t>
      </w:r>
      <w:r w:rsidRPr="00AA4359">
        <w:rPr>
          <w:spacing w:val="-5"/>
          <w:sz w:val="16"/>
          <w:szCs w:val="20"/>
        </w:rPr>
        <w:t xml:space="preserve"> </w:t>
      </w:r>
      <w:r w:rsidRPr="00AA4359">
        <w:rPr>
          <w:sz w:val="16"/>
          <w:szCs w:val="20"/>
        </w:rPr>
        <w:t>held:</w:t>
      </w:r>
      <w:r w:rsidR="00253885">
        <w:rPr>
          <w:spacing w:val="40"/>
          <w:sz w:val="16"/>
          <w:szCs w:val="20"/>
        </w:rPr>
        <w:t xml:space="preserve"> </w:t>
      </w:r>
    </w:p>
    <w:p w14:paraId="3374B46E" w14:textId="22EC8EF5" w:rsidR="00C550F7" w:rsidRPr="008122D0" w:rsidRDefault="003475E1" w:rsidP="00C550F7">
      <w:pPr>
        <w:pStyle w:val="ListParagraph"/>
        <w:numPr>
          <w:ilvl w:val="1"/>
          <w:numId w:val="1"/>
        </w:numPr>
        <w:tabs>
          <w:tab w:val="left" w:pos="1044"/>
        </w:tabs>
        <w:spacing w:line="205" w:lineRule="exact"/>
        <w:rPr>
          <w:iCs/>
          <w:sz w:val="16"/>
          <w:szCs w:val="20"/>
        </w:rPr>
      </w:pPr>
      <w:r w:rsidRPr="00AA4359">
        <w:rPr>
          <w:b/>
          <w:sz w:val="16"/>
          <w:szCs w:val="20"/>
        </w:rPr>
        <w:t>Planning</w:t>
      </w:r>
      <w:r w:rsidRPr="00AA4359">
        <w:rPr>
          <w:b/>
          <w:spacing w:val="-12"/>
          <w:sz w:val="16"/>
          <w:szCs w:val="20"/>
        </w:rPr>
        <w:t xml:space="preserve"> </w:t>
      </w:r>
      <w:r w:rsidRPr="00AA4359">
        <w:rPr>
          <w:b/>
          <w:sz w:val="16"/>
          <w:szCs w:val="20"/>
        </w:rPr>
        <w:t>Committee</w:t>
      </w:r>
      <w:r w:rsidRPr="00AA4359">
        <w:rPr>
          <w:sz w:val="16"/>
          <w:szCs w:val="20"/>
        </w:rPr>
        <w:t>:</w:t>
      </w:r>
      <w:r w:rsidRPr="00AA4359">
        <w:rPr>
          <w:spacing w:val="-8"/>
          <w:sz w:val="16"/>
          <w:szCs w:val="20"/>
        </w:rPr>
        <w:t xml:space="preserve"> </w:t>
      </w:r>
      <w:r w:rsidRPr="00AA4359">
        <w:rPr>
          <w:sz w:val="16"/>
          <w:szCs w:val="20"/>
        </w:rPr>
        <w:t>Members</w:t>
      </w:r>
      <w:r w:rsidRPr="00AA4359">
        <w:rPr>
          <w:spacing w:val="-2"/>
          <w:sz w:val="16"/>
          <w:szCs w:val="20"/>
        </w:rPr>
        <w:t xml:space="preserve"> </w:t>
      </w:r>
      <w:r w:rsidRPr="00AA4359">
        <w:rPr>
          <w:sz w:val="16"/>
          <w:szCs w:val="20"/>
        </w:rPr>
        <w:t>to</w:t>
      </w:r>
      <w:r w:rsidRPr="00AA4359">
        <w:rPr>
          <w:spacing w:val="-7"/>
          <w:sz w:val="16"/>
          <w:szCs w:val="20"/>
        </w:rPr>
        <w:t xml:space="preserve"> </w:t>
      </w:r>
      <w:r w:rsidRPr="00AA4359">
        <w:rPr>
          <w:sz w:val="16"/>
          <w:szCs w:val="20"/>
        </w:rPr>
        <w:t>consider</w:t>
      </w:r>
      <w:r w:rsidRPr="00AA4359">
        <w:rPr>
          <w:spacing w:val="-8"/>
          <w:sz w:val="16"/>
          <w:szCs w:val="20"/>
        </w:rPr>
        <w:t xml:space="preserve"> </w:t>
      </w:r>
      <w:r w:rsidR="00C550F7">
        <w:rPr>
          <w:sz w:val="16"/>
          <w:szCs w:val="20"/>
        </w:rPr>
        <w:t>the following applications</w:t>
      </w:r>
      <w:r w:rsidRPr="00AA4359">
        <w:rPr>
          <w:sz w:val="16"/>
          <w:szCs w:val="20"/>
        </w:rPr>
        <w:t>:</w:t>
      </w:r>
      <w:r w:rsidRPr="00AA4359">
        <w:rPr>
          <w:spacing w:val="-7"/>
          <w:sz w:val="16"/>
          <w:szCs w:val="20"/>
        </w:rPr>
        <w:t xml:space="preserve"> </w:t>
      </w:r>
      <w:r w:rsidRPr="00AA4359">
        <w:rPr>
          <w:sz w:val="16"/>
          <w:szCs w:val="20"/>
        </w:rPr>
        <w:t>To</w:t>
      </w:r>
      <w:r w:rsidRPr="00AA4359">
        <w:rPr>
          <w:spacing w:val="-5"/>
          <w:sz w:val="16"/>
          <w:szCs w:val="20"/>
        </w:rPr>
        <w:t xml:space="preserve"> </w:t>
      </w:r>
      <w:r w:rsidRPr="00AA4359">
        <w:rPr>
          <w:sz w:val="16"/>
          <w:szCs w:val="20"/>
        </w:rPr>
        <w:t>approve</w:t>
      </w:r>
      <w:r w:rsidRPr="00AA4359">
        <w:rPr>
          <w:spacing w:val="-7"/>
          <w:sz w:val="16"/>
          <w:szCs w:val="20"/>
        </w:rPr>
        <w:t xml:space="preserve"> </w:t>
      </w:r>
      <w:r w:rsidRPr="00AA4359">
        <w:rPr>
          <w:sz w:val="16"/>
          <w:szCs w:val="20"/>
        </w:rPr>
        <w:t>meeting</w:t>
      </w:r>
      <w:r w:rsidRPr="00AA4359">
        <w:rPr>
          <w:spacing w:val="-7"/>
          <w:sz w:val="16"/>
          <w:szCs w:val="20"/>
        </w:rPr>
        <w:t xml:space="preserve"> </w:t>
      </w:r>
      <w:r w:rsidRPr="00AA4359">
        <w:rPr>
          <w:sz w:val="16"/>
          <w:szCs w:val="20"/>
        </w:rPr>
        <w:t>minutes</w:t>
      </w:r>
      <w:r w:rsidRPr="00AA4359">
        <w:rPr>
          <w:spacing w:val="-7"/>
          <w:sz w:val="16"/>
          <w:szCs w:val="20"/>
        </w:rPr>
        <w:t xml:space="preserve"> </w:t>
      </w:r>
      <w:r w:rsidRPr="00AA4359">
        <w:rPr>
          <w:sz w:val="16"/>
          <w:szCs w:val="20"/>
        </w:rPr>
        <w:t>of</w:t>
      </w:r>
      <w:r w:rsidRPr="00AA4359">
        <w:rPr>
          <w:spacing w:val="-5"/>
          <w:sz w:val="16"/>
          <w:szCs w:val="20"/>
        </w:rPr>
        <w:t xml:space="preserve"> </w:t>
      </w:r>
      <w:r w:rsidRPr="00AA4359">
        <w:rPr>
          <w:sz w:val="16"/>
          <w:szCs w:val="20"/>
        </w:rPr>
        <w:t>meeting/notes</w:t>
      </w:r>
      <w:r>
        <w:rPr>
          <w:sz w:val="16"/>
          <w:szCs w:val="20"/>
        </w:rPr>
        <w:t xml:space="preserve"> </w:t>
      </w:r>
      <w:r w:rsidRPr="00AA4359">
        <w:rPr>
          <w:i/>
          <w:sz w:val="16"/>
          <w:szCs w:val="20"/>
        </w:rPr>
        <w:t>cc’d</w:t>
      </w:r>
      <w:r w:rsidRPr="00AA4359">
        <w:rPr>
          <w:i/>
          <w:spacing w:val="-5"/>
          <w:sz w:val="16"/>
          <w:szCs w:val="20"/>
        </w:rPr>
        <w:t xml:space="preserve"> </w:t>
      </w:r>
      <w:r w:rsidRPr="00AA4359">
        <w:rPr>
          <w:i/>
          <w:sz w:val="16"/>
          <w:szCs w:val="20"/>
        </w:rPr>
        <w:t>in</w:t>
      </w:r>
      <w:r w:rsidRPr="00AA4359">
        <w:rPr>
          <w:i/>
          <w:spacing w:val="-4"/>
          <w:sz w:val="16"/>
          <w:szCs w:val="20"/>
        </w:rPr>
        <w:t xml:space="preserve"> </w:t>
      </w:r>
      <w:r w:rsidR="00D07C1E" w:rsidRPr="00AA4359">
        <w:rPr>
          <w:i/>
          <w:spacing w:val="-2"/>
          <w:sz w:val="16"/>
          <w:szCs w:val="20"/>
        </w:rPr>
        <w:t>advance</w:t>
      </w:r>
      <w:r w:rsidR="00C550F7">
        <w:rPr>
          <w:iCs/>
          <w:spacing w:val="-2"/>
          <w:sz w:val="16"/>
          <w:szCs w:val="20"/>
        </w:rPr>
        <w:t>:</w:t>
      </w:r>
    </w:p>
    <w:p w14:paraId="2308C1C1" w14:textId="1A98D977" w:rsidR="008122D0" w:rsidRPr="00C550F7" w:rsidRDefault="008122D0" w:rsidP="008122D0">
      <w:pPr>
        <w:pStyle w:val="ListParagraph"/>
        <w:numPr>
          <w:ilvl w:val="2"/>
          <w:numId w:val="1"/>
        </w:numPr>
        <w:tabs>
          <w:tab w:val="left" w:pos="1044"/>
        </w:tabs>
        <w:spacing w:line="205" w:lineRule="exact"/>
        <w:rPr>
          <w:iCs/>
          <w:sz w:val="16"/>
          <w:szCs w:val="20"/>
        </w:rPr>
      </w:pPr>
      <w:r>
        <w:rPr>
          <w:b/>
          <w:sz w:val="16"/>
          <w:szCs w:val="20"/>
        </w:rPr>
        <w:t xml:space="preserve">Traffic Calming Working Group- </w:t>
      </w:r>
      <w:r w:rsidRPr="007110C8">
        <w:rPr>
          <w:bCs/>
          <w:sz w:val="16"/>
          <w:szCs w:val="20"/>
        </w:rPr>
        <w:t>To update members</w:t>
      </w:r>
      <w:r w:rsidR="007110C8" w:rsidRPr="007110C8">
        <w:rPr>
          <w:bCs/>
          <w:sz w:val="16"/>
          <w:szCs w:val="20"/>
        </w:rPr>
        <w:t xml:space="preserve"> on current activities/recommendations:</w:t>
      </w:r>
    </w:p>
    <w:p w14:paraId="41EF6A35" w14:textId="77777777" w:rsidR="003E128D" w:rsidRPr="003E128D" w:rsidRDefault="003E128D" w:rsidP="003E128D">
      <w:pPr>
        <w:pStyle w:val="ListParagraph"/>
        <w:tabs>
          <w:tab w:val="left" w:pos="1044"/>
        </w:tabs>
        <w:spacing w:line="205" w:lineRule="exact"/>
        <w:ind w:left="792" w:firstLine="0"/>
        <w:rPr>
          <w:iCs/>
          <w:spacing w:val="-2"/>
          <w:sz w:val="16"/>
          <w:szCs w:val="20"/>
        </w:rPr>
      </w:pPr>
    </w:p>
    <w:p w14:paraId="047EBDE8" w14:textId="4E796007" w:rsidR="00A200A7" w:rsidRDefault="003475E1" w:rsidP="008D236F">
      <w:pPr>
        <w:pStyle w:val="ListParagraph"/>
        <w:numPr>
          <w:ilvl w:val="0"/>
          <w:numId w:val="1"/>
        </w:numPr>
        <w:tabs>
          <w:tab w:val="left" w:pos="613"/>
        </w:tabs>
        <w:rPr>
          <w:sz w:val="16"/>
          <w:szCs w:val="20"/>
        </w:rPr>
      </w:pPr>
      <w:r w:rsidRPr="00AA4359">
        <w:rPr>
          <w:b/>
          <w:sz w:val="16"/>
          <w:szCs w:val="20"/>
        </w:rPr>
        <w:t>Chairman’s</w:t>
      </w:r>
      <w:r w:rsidRPr="00AA4359">
        <w:rPr>
          <w:b/>
          <w:spacing w:val="-9"/>
          <w:sz w:val="16"/>
          <w:szCs w:val="20"/>
        </w:rPr>
        <w:t xml:space="preserve"> </w:t>
      </w:r>
      <w:r w:rsidRPr="00AA4359">
        <w:rPr>
          <w:b/>
          <w:sz w:val="16"/>
          <w:szCs w:val="20"/>
        </w:rPr>
        <w:t>Report</w:t>
      </w:r>
      <w:r w:rsidRPr="00AA4359">
        <w:rPr>
          <w:sz w:val="16"/>
          <w:szCs w:val="20"/>
        </w:rPr>
        <w:t>:</w:t>
      </w:r>
      <w:r w:rsidRPr="00AA4359">
        <w:rPr>
          <w:spacing w:val="-6"/>
          <w:sz w:val="16"/>
          <w:szCs w:val="20"/>
        </w:rPr>
        <w:t xml:space="preserve"> </w:t>
      </w:r>
      <w:r w:rsidRPr="00AA4359">
        <w:rPr>
          <w:sz w:val="16"/>
          <w:szCs w:val="20"/>
        </w:rPr>
        <w:t>to</w:t>
      </w:r>
      <w:r w:rsidRPr="00AA4359">
        <w:rPr>
          <w:spacing w:val="-4"/>
          <w:sz w:val="16"/>
          <w:szCs w:val="20"/>
        </w:rPr>
        <w:t xml:space="preserve"> </w:t>
      </w:r>
      <w:r w:rsidRPr="00AA4359">
        <w:rPr>
          <w:sz w:val="16"/>
          <w:szCs w:val="20"/>
        </w:rPr>
        <w:t>receive</w:t>
      </w:r>
      <w:r w:rsidRPr="00AA4359">
        <w:rPr>
          <w:spacing w:val="-2"/>
          <w:sz w:val="16"/>
          <w:szCs w:val="20"/>
        </w:rPr>
        <w:t xml:space="preserve"> </w:t>
      </w:r>
      <w:r w:rsidRPr="00AA4359">
        <w:rPr>
          <w:sz w:val="16"/>
          <w:szCs w:val="20"/>
        </w:rPr>
        <w:t>verbal</w:t>
      </w:r>
      <w:r w:rsidRPr="00AA4359">
        <w:rPr>
          <w:spacing w:val="-1"/>
          <w:sz w:val="16"/>
          <w:szCs w:val="20"/>
        </w:rPr>
        <w:t xml:space="preserve"> </w:t>
      </w:r>
      <w:r w:rsidRPr="00AA4359">
        <w:rPr>
          <w:sz w:val="16"/>
          <w:szCs w:val="20"/>
        </w:rPr>
        <w:t>report</w:t>
      </w:r>
      <w:r w:rsidRPr="00AA4359">
        <w:rPr>
          <w:spacing w:val="-4"/>
          <w:sz w:val="16"/>
          <w:szCs w:val="20"/>
        </w:rPr>
        <w:t xml:space="preserve"> </w:t>
      </w:r>
      <w:r w:rsidRPr="00AA4359">
        <w:rPr>
          <w:sz w:val="16"/>
          <w:szCs w:val="20"/>
        </w:rPr>
        <w:t>for</w:t>
      </w:r>
      <w:r w:rsidRPr="00AA4359">
        <w:rPr>
          <w:spacing w:val="-2"/>
          <w:sz w:val="16"/>
          <w:szCs w:val="20"/>
        </w:rPr>
        <w:t xml:space="preserve"> </w:t>
      </w:r>
      <w:r w:rsidRPr="00AA4359">
        <w:rPr>
          <w:sz w:val="16"/>
          <w:szCs w:val="20"/>
        </w:rPr>
        <w:t>the</w:t>
      </w:r>
      <w:r w:rsidR="003E128D">
        <w:rPr>
          <w:spacing w:val="-1"/>
          <w:sz w:val="16"/>
          <w:szCs w:val="20"/>
        </w:rPr>
        <w:t xml:space="preserve"> </w:t>
      </w:r>
      <w:r w:rsidRPr="008D236F">
        <w:rPr>
          <w:spacing w:val="-2"/>
          <w:sz w:val="16"/>
          <w:szCs w:val="20"/>
        </w:rPr>
        <w:t>Chai</w:t>
      </w:r>
      <w:r w:rsidR="00372FCC" w:rsidRPr="008D236F">
        <w:rPr>
          <w:spacing w:val="-2"/>
          <w:sz w:val="16"/>
          <w:szCs w:val="20"/>
        </w:rPr>
        <w:t>r</w:t>
      </w:r>
      <w:r w:rsidR="00372FCC" w:rsidRPr="008D236F">
        <w:rPr>
          <w:sz w:val="16"/>
          <w:szCs w:val="20"/>
        </w:rPr>
        <w:t>:</w:t>
      </w:r>
    </w:p>
    <w:p w14:paraId="5B665E27" w14:textId="09A937CE" w:rsidR="00AD6343" w:rsidRPr="00AD6343" w:rsidRDefault="009C6534" w:rsidP="001B0EFF">
      <w:pPr>
        <w:pStyle w:val="ListParagraph"/>
        <w:numPr>
          <w:ilvl w:val="1"/>
          <w:numId w:val="1"/>
        </w:numPr>
        <w:tabs>
          <w:tab w:val="left" w:pos="613"/>
        </w:tabs>
        <w:spacing w:before="11"/>
        <w:ind w:left="720"/>
        <w:rPr>
          <w:sz w:val="16"/>
          <w:szCs w:val="16"/>
        </w:rPr>
      </w:pPr>
      <w:r w:rsidRPr="00AD6343">
        <w:rPr>
          <w:b/>
          <w:sz w:val="16"/>
          <w:szCs w:val="20"/>
        </w:rPr>
        <w:t xml:space="preserve">Woodgate Pavilion </w:t>
      </w:r>
      <w:r w:rsidRPr="00AD6343">
        <w:rPr>
          <w:sz w:val="16"/>
          <w:szCs w:val="20"/>
        </w:rPr>
        <w:t xml:space="preserve">– </w:t>
      </w:r>
      <w:r w:rsidR="00AD6343" w:rsidRPr="00AD6343">
        <w:rPr>
          <w:sz w:val="16"/>
          <w:szCs w:val="16"/>
        </w:rPr>
        <w:t>Th</w:t>
      </w:r>
      <w:r w:rsidR="00AD6343">
        <w:rPr>
          <w:sz w:val="16"/>
          <w:szCs w:val="16"/>
        </w:rPr>
        <w:t xml:space="preserve">e </w:t>
      </w:r>
      <w:r w:rsidR="00AD6343" w:rsidRPr="00AD6343">
        <w:rPr>
          <w:sz w:val="16"/>
          <w:szCs w:val="16"/>
        </w:rPr>
        <w:t xml:space="preserve">Council </w:t>
      </w:r>
      <w:r w:rsidR="00886DDD">
        <w:rPr>
          <w:sz w:val="16"/>
          <w:szCs w:val="16"/>
        </w:rPr>
        <w:t xml:space="preserve">resolves </w:t>
      </w:r>
      <w:r w:rsidR="00AD6343" w:rsidRPr="00AD6343">
        <w:rPr>
          <w:sz w:val="16"/>
          <w:szCs w:val="16"/>
        </w:rPr>
        <w:t xml:space="preserve">to </w:t>
      </w:r>
      <w:r w:rsidR="00791707">
        <w:rPr>
          <w:sz w:val="16"/>
          <w:szCs w:val="16"/>
        </w:rPr>
        <w:t xml:space="preserve">review and </w:t>
      </w:r>
      <w:r w:rsidR="00AD6343" w:rsidRPr="00AD6343">
        <w:rPr>
          <w:sz w:val="16"/>
          <w:szCs w:val="16"/>
        </w:rPr>
        <w:t xml:space="preserve">consider the appropriate legal framework options for the acquisition of </w:t>
      </w:r>
      <w:r w:rsidR="00080310">
        <w:rPr>
          <w:sz w:val="16"/>
          <w:szCs w:val="16"/>
        </w:rPr>
        <w:t>Woodgate Pavilion</w:t>
      </w:r>
      <w:r w:rsidR="00AD6343" w:rsidRPr="00AD6343">
        <w:rPr>
          <w:sz w:val="16"/>
          <w:szCs w:val="16"/>
        </w:rPr>
        <w:t xml:space="preserve"> and to assess design considerations and any necessary requirements for its public use.</w:t>
      </w:r>
    </w:p>
    <w:p w14:paraId="307C913A" w14:textId="77777777" w:rsidR="00AD6343" w:rsidRPr="00AD6343" w:rsidRDefault="00AD6343" w:rsidP="00AD6343">
      <w:pPr>
        <w:pStyle w:val="BodyText"/>
        <w:spacing w:before="11"/>
        <w:ind w:left="720"/>
        <w:rPr>
          <w:sz w:val="16"/>
          <w:szCs w:val="16"/>
        </w:rPr>
      </w:pPr>
      <w:r w:rsidRPr="00AD6343">
        <w:rPr>
          <w:sz w:val="16"/>
          <w:szCs w:val="16"/>
        </w:rPr>
        <w:t>To facilitate this, the Council will:</w:t>
      </w:r>
    </w:p>
    <w:p w14:paraId="5A939740" w14:textId="610E0927" w:rsidR="00AD6343" w:rsidRPr="00AD6343" w:rsidRDefault="00AD6343" w:rsidP="00791707">
      <w:pPr>
        <w:pStyle w:val="BodyText"/>
        <w:numPr>
          <w:ilvl w:val="2"/>
          <w:numId w:val="8"/>
        </w:numPr>
        <w:spacing w:before="11"/>
        <w:ind w:hanging="229"/>
        <w:rPr>
          <w:sz w:val="16"/>
          <w:szCs w:val="16"/>
        </w:rPr>
      </w:pPr>
      <w:r w:rsidRPr="00AD6343">
        <w:rPr>
          <w:sz w:val="16"/>
          <w:szCs w:val="16"/>
        </w:rPr>
        <w:t xml:space="preserve">Review </w:t>
      </w:r>
      <w:r w:rsidR="00C434A2">
        <w:rPr>
          <w:sz w:val="16"/>
          <w:szCs w:val="16"/>
        </w:rPr>
        <w:t>proposed</w:t>
      </w:r>
      <w:r w:rsidRPr="00AD6343">
        <w:rPr>
          <w:sz w:val="16"/>
          <w:szCs w:val="16"/>
        </w:rPr>
        <w:t xml:space="preserve"> legal structures for acquisition, including ownership, lease, or partnership arrangements.</w:t>
      </w:r>
    </w:p>
    <w:p w14:paraId="6B1E5933" w14:textId="77777777" w:rsidR="00AD6343" w:rsidRPr="00AD6343" w:rsidRDefault="00AD6343" w:rsidP="00791707">
      <w:pPr>
        <w:pStyle w:val="BodyText"/>
        <w:numPr>
          <w:ilvl w:val="2"/>
          <w:numId w:val="8"/>
        </w:numPr>
        <w:spacing w:before="11"/>
        <w:ind w:hanging="229"/>
        <w:rPr>
          <w:sz w:val="16"/>
          <w:szCs w:val="16"/>
        </w:rPr>
      </w:pPr>
      <w:r w:rsidRPr="00AD6343">
        <w:rPr>
          <w:sz w:val="16"/>
          <w:szCs w:val="16"/>
        </w:rPr>
        <w:t>Evaluate compliance with relevant regulations and obligations for public access and use.</w:t>
      </w:r>
    </w:p>
    <w:p w14:paraId="0650E966" w14:textId="77777777" w:rsidR="00AD6343" w:rsidRPr="00AD6343" w:rsidRDefault="00AD6343" w:rsidP="00791707">
      <w:pPr>
        <w:pStyle w:val="BodyText"/>
        <w:numPr>
          <w:ilvl w:val="2"/>
          <w:numId w:val="8"/>
        </w:numPr>
        <w:spacing w:before="11"/>
        <w:ind w:hanging="229"/>
        <w:rPr>
          <w:sz w:val="16"/>
          <w:szCs w:val="16"/>
        </w:rPr>
      </w:pPr>
      <w:r w:rsidRPr="00AD6343">
        <w:rPr>
          <w:sz w:val="16"/>
          <w:szCs w:val="16"/>
        </w:rPr>
        <w:t>Identify potential design adaptations or modifications necessary to meet community needs.</w:t>
      </w:r>
    </w:p>
    <w:p w14:paraId="1E723E2D" w14:textId="7BBEBAB7" w:rsidR="00791707" w:rsidRPr="00D05C56" w:rsidRDefault="00AD6343" w:rsidP="00D05C56">
      <w:pPr>
        <w:pStyle w:val="BodyText"/>
        <w:numPr>
          <w:ilvl w:val="2"/>
          <w:numId w:val="8"/>
        </w:numPr>
        <w:spacing w:before="11"/>
        <w:ind w:hanging="229"/>
        <w:rPr>
          <w:sz w:val="16"/>
          <w:szCs w:val="16"/>
        </w:rPr>
      </w:pPr>
      <w:r w:rsidRPr="00AD6343">
        <w:rPr>
          <w:sz w:val="16"/>
          <w:szCs w:val="16"/>
        </w:rPr>
        <w:t>Provide feedback on any arising matters to the team at Thakeham for further discussion and consideration</w:t>
      </w:r>
      <w:r w:rsidR="00996A90">
        <w:rPr>
          <w:sz w:val="16"/>
          <w:szCs w:val="16"/>
        </w:rPr>
        <w:t xml:space="preserve"> ahead of formal resolution</w:t>
      </w:r>
    </w:p>
    <w:p w14:paraId="1D3FF9F5" w14:textId="3C378060" w:rsidR="00826D5B" w:rsidRDefault="00AD6343" w:rsidP="00080310">
      <w:pPr>
        <w:pStyle w:val="BodyText"/>
        <w:spacing w:before="11"/>
        <w:ind w:left="720"/>
        <w:rPr>
          <w:sz w:val="16"/>
          <w:szCs w:val="16"/>
        </w:rPr>
      </w:pPr>
      <w:r w:rsidRPr="00AD6343">
        <w:rPr>
          <w:sz w:val="16"/>
          <w:szCs w:val="16"/>
        </w:rPr>
        <w:t>The Council further agrees to discuss and determine the next steps at a future meeting following receipt of relevant information and recommendations.</w:t>
      </w:r>
    </w:p>
    <w:p w14:paraId="65A246C2" w14:textId="77777777" w:rsidR="00134F0C" w:rsidRPr="00AA4359" w:rsidRDefault="00134F0C" w:rsidP="00080310">
      <w:pPr>
        <w:pStyle w:val="BodyText"/>
        <w:spacing w:before="11"/>
        <w:ind w:left="720"/>
        <w:rPr>
          <w:sz w:val="16"/>
          <w:szCs w:val="16"/>
        </w:rPr>
      </w:pPr>
    </w:p>
    <w:p w14:paraId="1CB5BDB8" w14:textId="77777777" w:rsidR="00417BCA" w:rsidRPr="00417BCA" w:rsidRDefault="003475E1" w:rsidP="00417BCA">
      <w:pPr>
        <w:pStyle w:val="ListParagraph"/>
        <w:numPr>
          <w:ilvl w:val="0"/>
          <w:numId w:val="1"/>
        </w:numPr>
        <w:tabs>
          <w:tab w:val="left" w:pos="611"/>
        </w:tabs>
        <w:spacing w:line="220" w:lineRule="exact"/>
        <w:rPr>
          <w:sz w:val="16"/>
          <w:szCs w:val="20"/>
        </w:rPr>
      </w:pPr>
      <w:r w:rsidRPr="00AA4359">
        <w:rPr>
          <w:b/>
          <w:sz w:val="16"/>
          <w:szCs w:val="20"/>
        </w:rPr>
        <w:t>Clerks</w:t>
      </w:r>
      <w:r w:rsidRPr="00AA4359">
        <w:rPr>
          <w:b/>
          <w:spacing w:val="-6"/>
          <w:sz w:val="16"/>
          <w:szCs w:val="20"/>
        </w:rPr>
        <w:t xml:space="preserve"> </w:t>
      </w:r>
      <w:r w:rsidRPr="00AA4359">
        <w:rPr>
          <w:b/>
          <w:sz w:val="16"/>
          <w:szCs w:val="20"/>
        </w:rPr>
        <w:t>Report</w:t>
      </w:r>
      <w:r w:rsidRPr="00AA4359">
        <w:rPr>
          <w:b/>
          <w:spacing w:val="-7"/>
          <w:sz w:val="16"/>
          <w:szCs w:val="20"/>
        </w:rPr>
        <w:t xml:space="preserve"> </w:t>
      </w:r>
      <w:r w:rsidRPr="00AA4359">
        <w:rPr>
          <w:b/>
          <w:sz w:val="16"/>
          <w:szCs w:val="20"/>
        </w:rPr>
        <w:t>–</w:t>
      </w:r>
      <w:r w:rsidRPr="00AA4359">
        <w:rPr>
          <w:b/>
          <w:spacing w:val="-1"/>
          <w:sz w:val="16"/>
          <w:szCs w:val="20"/>
        </w:rPr>
        <w:t xml:space="preserve"> </w:t>
      </w:r>
      <w:r w:rsidRPr="00AA4359">
        <w:rPr>
          <w:sz w:val="16"/>
          <w:szCs w:val="20"/>
        </w:rPr>
        <w:t>to</w:t>
      </w:r>
      <w:r w:rsidRPr="00AA4359">
        <w:rPr>
          <w:spacing w:val="-1"/>
          <w:sz w:val="16"/>
          <w:szCs w:val="20"/>
        </w:rPr>
        <w:t xml:space="preserve"> </w:t>
      </w:r>
      <w:r w:rsidRPr="00AA4359">
        <w:rPr>
          <w:sz w:val="16"/>
          <w:szCs w:val="20"/>
        </w:rPr>
        <w:t>receive</w:t>
      </w:r>
      <w:r w:rsidRPr="00AA4359">
        <w:rPr>
          <w:spacing w:val="-4"/>
          <w:sz w:val="16"/>
          <w:szCs w:val="20"/>
        </w:rPr>
        <w:t xml:space="preserve"> </w:t>
      </w:r>
      <w:r w:rsidRPr="00AA4359">
        <w:rPr>
          <w:sz w:val="16"/>
          <w:szCs w:val="20"/>
        </w:rPr>
        <w:t>verbal</w:t>
      </w:r>
      <w:r w:rsidRPr="00AA4359">
        <w:rPr>
          <w:spacing w:val="-1"/>
          <w:sz w:val="16"/>
          <w:szCs w:val="20"/>
        </w:rPr>
        <w:t xml:space="preserve"> </w:t>
      </w:r>
      <w:r w:rsidRPr="00AA4359">
        <w:rPr>
          <w:sz w:val="16"/>
          <w:szCs w:val="20"/>
        </w:rPr>
        <w:t>or</w:t>
      </w:r>
      <w:r w:rsidRPr="00AA4359">
        <w:rPr>
          <w:spacing w:val="-4"/>
          <w:sz w:val="16"/>
          <w:szCs w:val="20"/>
        </w:rPr>
        <w:t xml:space="preserve"> </w:t>
      </w:r>
      <w:r w:rsidRPr="00AA4359">
        <w:rPr>
          <w:sz w:val="16"/>
          <w:szCs w:val="20"/>
        </w:rPr>
        <w:t>written</w:t>
      </w:r>
      <w:r w:rsidRPr="00AA4359">
        <w:rPr>
          <w:spacing w:val="-1"/>
          <w:sz w:val="16"/>
          <w:szCs w:val="20"/>
        </w:rPr>
        <w:t xml:space="preserve"> </w:t>
      </w:r>
      <w:r w:rsidRPr="00AA4359">
        <w:rPr>
          <w:sz w:val="16"/>
          <w:szCs w:val="20"/>
        </w:rPr>
        <w:t>report</w:t>
      </w:r>
      <w:r w:rsidRPr="00AA4359">
        <w:rPr>
          <w:spacing w:val="-2"/>
          <w:sz w:val="16"/>
          <w:szCs w:val="20"/>
        </w:rPr>
        <w:t xml:space="preserve"> </w:t>
      </w:r>
      <w:r w:rsidRPr="00AA4359">
        <w:rPr>
          <w:sz w:val="16"/>
          <w:szCs w:val="20"/>
        </w:rPr>
        <w:t>from</w:t>
      </w:r>
      <w:r w:rsidRPr="00AA4359">
        <w:rPr>
          <w:spacing w:val="-1"/>
          <w:sz w:val="16"/>
          <w:szCs w:val="20"/>
        </w:rPr>
        <w:t xml:space="preserve"> </w:t>
      </w:r>
      <w:r w:rsidRPr="00AA4359">
        <w:rPr>
          <w:sz w:val="16"/>
          <w:szCs w:val="20"/>
        </w:rPr>
        <w:t>the</w:t>
      </w:r>
      <w:r w:rsidRPr="00AA4359">
        <w:rPr>
          <w:spacing w:val="-1"/>
          <w:sz w:val="16"/>
          <w:szCs w:val="20"/>
        </w:rPr>
        <w:t xml:space="preserve"> </w:t>
      </w:r>
      <w:r w:rsidRPr="00AA4359">
        <w:rPr>
          <w:sz w:val="16"/>
          <w:szCs w:val="20"/>
        </w:rPr>
        <w:t>Clerk</w:t>
      </w:r>
      <w:r w:rsidR="00372FCC">
        <w:rPr>
          <w:spacing w:val="-3"/>
          <w:sz w:val="16"/>
          <w:szCs w:val="20"/>
        </w:rPr>
        <w:t>:</w:t>
      </w:r>
    </w:p>
    <w:p w14:paraId="05A83E59" w14:textId="025541D6" w:rsidR="00417BCA" w:rsidRPr="003A7A07" w:rsidRDefault="001911B5" w:rsidP="00526B9E">
      <w:pPr>
        <w:pStyle w:val="ListParagraph"/>
        <w:numPr>
          <w:ilvl w:val="1"/>
          <w:numId w:val="1"/>
        </w:numPr>
        <w:tabs>
          <w:tab w:val="left" w:pos="851"/>
        </w:tabs>
        <w:spacing w:line="200" w:lineRule="exact"/>
        <w:ind w:left="743" w:hanging="431"/>
        <w:rPr>
          <w:sz w:val="16"/>
          <w:szCs w:val="20"/>
        </w:rPr>
      </w:pPr>
      <w:r w:rsidRPr="00417BCA">
        <w:rPr>
          <w:sz w:val="16"/>
          <w:szCs w:val="16"/>
        </w:rPr>
        <w:t>Annual Parish Meeting</w:t>
      </w:r>
      <w:r w:rsidR="00D90B1C" w:rsidRPr="00417BCA">
        <w:rPr>
          <w:sz w:val="16"/>
          <w:szCs w:val="16"/>
        </w:rPr>
        <w:t xml:space="preserve"> – </w:t>
      </w:r>
      <w:bookmarkStart w:id="1" w:name="_Hlk146294587"/>
      <w:r w:rsidR="00CD553B" w:rsidRPr="00417BCA">
        <w:rPr>
          <w:sz w:val="16"/>
          <w:szCs w:val="16"/>
          <w:lang w:val="en-GB"/>
        </w:rPr>
        <w:t xml:space="preserve">An </w:t>
      </w:r>
      <w:r w:rsidR="00CD553B" w:rsidRPr="00417BCA">
        <w:rPr>
          <w:b/>
          <w:bCs/>
          <w:sz w:val="16"/>
          <w:szCs w:val="16"/>
          <w:lang w:val="en-GB"/>
        </w:rPr>
        <w:t>Annual Parish Meeting</w:t>
      </w:r>
      <w:r w:rsidR="00CD553B" w:rsidRPr="00417BCA">
        <w:rPr>
          <w:sz w:val="16"/>
          <w:szCs w:val="16"/>
          <w:lang w:val="en-GB"/>
        </w:rPr>
        <w:t xml:space="preserve"> is a formal meeting held once a year by a parish council, where all residents of the parish are invited to attend. It is not a council meeting, but rather an opportunity for the parish council to report on its activities, plans, and finances for the past year. The meeting allows parishioners to ask questions, raise issues, and discuss matters of local concern. It is typically an open forum designed to encourage community engagement and transparency</w:t>
      </w:r>
      <w:r w:rsidR="009E1318" w:rsidRPr="00417BCA">
        <w:rPr>
          <w:sz w:val="16"/>
          <w:szCs w:val="16"/>
          <w:lang w:val="en-GB"/>
        </w:rPr>
        <w:t>.</w:t>
      </w:r>
    </w:p>
    <w:p w14:paraId="306B59EB" w14:textId="6DC83D97" w:rsidR="003A7A07" w:rsidRPr="003A7A07" w:rsidRDefault="003A7A07" w:rsidP="00526B9E">
      <w:pPr>
        <w:pStyle w:val="ListParagraph"/>
        <w:numPr>
          <w:ilvl w:val="1"/>
          <w:numId w:val="1"/>
        </w:numPr>
        <w:tabs>
          <w:tab w:val="left" w:pos="851"/>
        </w:tabs>
        <w:spacing w:line="200" w:lineRule="exact"/>
        <w:ind w:left="743" w:hanging="431"/>
        <w:rPr>
          <w:sz w:val="16"/>
          <w:szCs w:val="20"/>
        </w:rPr>
      </w:pPr>
      <w:r>
        <w:rPr>
          <w:sz w:val="16"/>
          <w:szCs w:val="16"/>
          <w:lang w:val="en-GB"/>
        </w:rPr>
        <w:t>To update members on the following:</w:t>
      </w:r>
    </w:p>
    <w:p w14:paraId="4B6F4FE3" w14:textId="3B452FE4" w:rsidR="003A7A07" w:rsidRPr="003A7A07" w:rsidRDefault="003A7A07" w:rsidP="003A7A07">
      <w:pPr>
        <w:pStyle w:val="ListParagraph"/>
        <w:numPr>
          <w:ilvl w:val="2"/>
          <w:numId w:val="1"/>
        </w:numPr>
        <w:tabs>
          <w:tab w:val="left" w:pos="851"/>
        </w:tabs>
        <w:spacing w:line="200" w:lineRule="exact"/>
        <w:rPr>
          <w:sz w:val="16"/>
          <w:szCs w:val="20"/>
        </w:rPr>
      </w:pPr>
      <w:r>
        <w:rPr>
          <w:sz w:val="16"/>
          <w:szCs w:val="16"/>
          <w:lang w:val="en-GB"/>
        </w:rPr>
        <w:t xml:space="preserve">Cottage building Recreation Ground, Handcross </w:t>
      </w:r>
    </w:p>
    <w:p w14:paraId="76F436EE" w14:textId="16FE1164" w:rsidR="003A7A07" w:rsidRPr="00417BCA" w:rsidRDefault="003A7A07" w:rsidP="003A7A07">
      <w:pPr>
        <w:pStyle w:val="ListParagraph"/>
        <w:numPr>
          <w:ilvl w:val="2"/>
          <w:numId w:val="1"/>
        </w:numPr>
        <w:tabs>
          <w:tab w:val="left" w:pos="851"/>
        </w:tabs>
        <w:spacing w:line="200" w:lineRule="exact"/>
        <w:rPr>
          <w:sz w:val="16"/>
          <w:szCs w:val="20"/>
        </w:rPr>
      </w:pPr>
      <w:r>
        <w:rPr>
          <w:sz w:val="16"/>
          <w:szCs w:val="16"/>
          <w:lang w:val="en-GB"/>
        </w:rPr>
        <w:t xml:space="preserve">Tree Planting, High Street, Handcross </w:t>
      </w:r>
    </w:p>
    <w:p w14:paraId="19A55269" w14:textId="314ED14D" w:rsidR="006C6DAF" w:rsidRPr="00533C34" w:rsidRDefault="006C6DAF" w:rsidP="006B650E">
      <w:pPr>
        <w:pStyle w:val="ListParagraph"/>
        <w:tabs>
          <w:tab w:val="left" w:pos="611"/>
        </w:tabs>
        <w:spacing w:before="1" w:line="220" w:lineRule="exact"/>
        <w:ind w:left="792" w:firstLine="0"/>
        <w:rPr>
          <w:sz w:val="16"/>
          <w:szCs w:val="16"/>
        </w:rPr>
      </w:pPr>
    </w:p>
    <w:bookmarkEnd w:id="1"/>
    <w:p w14:paraId="040D054B" w14:textId="21D92A4C" w:rsidR="008260FD" w:rsidRPr="00AE404B" w:rsidRDefault="003475E1" w:rsidP="00762462">
      <w:pPr>
        <w:pStyle w:val="ListParagraph"/>
        <w:numPr>
          <w:ilvl w:val="0"/>
          <w:numId w:val="1"/>
        </w:numPr>
        <w:tabs>
          <w:tab w:val="left" w:pos="614"/>
        </w:tabs>
        <w:ind w:right="445"/>
        <w:rPr>
          <w:sz w:val="16"/>
          <w:szCs w:val="20"/>
        </w:rPr>
      </w:pPr>
      <w:r w:rsidRPr="00AA4359">
        <w:rPr>
          <w:b/>
          <w:sz w:val="16"/>
          <w:szCs w:val="20"/>
        </w:rPr>
        <w:t>Finance</w:t>
      </w:r>
      <w:r w:rsidRPr="00AA4359">
        <w:rPr>
          <w:b/>
          <w:spacing w:val="-4"/>
          <w:sz w:val="16"/>
          <w:szCs w:val="20"/>
        </w:rPr>
        <w:t xml:space="preserve"> </w:t>
      </w:r>
      <w:r w:rsidRPr="00AA4359">
        <w:rPr>
          <w:b/>
          <w:sz w:val="16"/>
          <w:szCs w:val="20"/>
        </w:rPr>
        <w:t>Matters</w:t>
      </w:r>
      <w:r w:rsidR="00851EA7">
        <w:rPr>
          <w:b/>
          <w:spacing w:val="-4"/>
          <w:sz w:val="16"/>
          <w:szCs w:val="20"/>
        </w:rPr>
        <w:t>:</w:t>
      </w:r>
    </w:p>
    <w:p w14:paraId="7F9DA28B" w14:textId="79AFB801" w:rsidR="00FA3675" w:rsidRPr="00F95112" w:rsidRDefault="00AE404B" w:rsidP="00762462">
      <w:pPr>
        <w:pStyle w:val="ListParagraph"/>
        <w:numPr>
          <w:ilvl w:val="1"/>
          <w:numId w:val="1"/>
        </w:numPr>
        <w:tabs>
          <w:tab w:val="left" w:pos="614"/>
        </w:tabs>
        <w:ind w:right="445"/>
        <w:rPr>
          <w:i/>
          <w:iCs/>
          <w:sz w:val="16"/>
          <w:szCs w:val="20"/>
        </w:rPr>
      </w:pPr>
      <w:r w:rsidRPr="00AE404B">
        <w:rPr>
          <w:b/>
          <w:sz w:val="16"/>
          <w:szCs w:val="20"/>
        </w:rPr>
        <w:t xml:space="preserve">Payments and receipts </w:t>
      </w:r>
      <w:r w:rsidRPr="00AE404B">
        <w:rPr>
          <w:sz w:val="16"/>
          <w:szCs w:val="20"/>
        </w:rPr>
        <w:t xml:space="preserve">The Committee is asked to RESOLVE to </w:t>
      </w:r>
      <w:r w:rsidR="003125B8" w:rsidRPr="00AE404B">
        <w:rPr>
          <w:sz w:val="16"/>
          <w:szCs w:val="20"/>
        </w:rPr>
        <w:t>approve</w:t>
      </w:r>
      <w:r w:rsidR="003125B8">
        <w:rPr>
          <w:sz w:val="16"/>
          <w:szCs w:val="20"/>
        </w:rPr>
        <w:t xml:space="preserve">: </w:t>
      </w:r>
      <w:r w:rsidRPr="00AE404B">
        <w:rPr>
          <w:sz w:val="16"/>
          <w:szCs w:val="20"/>
        </w:rPr>
        <w:t xml:space="preserve">Bank Reconciliation for </w:t>
      </w:r>
      <w:r w:rsidR="003E128D">
        <w:rPr>
          <w:sz w:val="16"/>
          <w:szCs w:val="20"/>
        </w:rPr>
        <w:t>January 202</w:t>
      </w:r>
      <w:r w:rsidR="00D90B1C">
        <w:rPr>
          <w:sz w:val="16"/>
          <w:szCs w:val="20"/>
        </w:rPr>
        <w:t>5</w:t>
      </w:r>
      <w:r w:rsidR="003E128D">
        <w:rPr>
          <w:sz w:val="16"/>
          <w:szCs w:val="20"/>
        </w:rPr>
        <w:t xml:space="preserve"> </w:t>
      </w:r>
      <w:r w:rsidR="00C33A9C">
        <w:rPr>
          <w:sz w:val="16"/>
          <w:szCs w:val="20"/>
        </w:rPr>
        <w:t xml:space="preserve">- </w:t>
      </w:r>
      <w:r w:rsidRPr="00AE404B">
        <w:rPr>
          <w:sz w:val="16"/>
          <w:szCs w:val="20"/>
        </w:rPr>
        <w:t>Approval in line with scheme delegation (</w:t>
      </w:r>
      <w:r w:rsidRPr="00AE404B">
        <w:rPr>
          <w:i/>
          <w:sz w:val="16"/>
          <w:szCs w:val="20"/>
        </w:rPr>
        <w:t xml:space="preserve">Ref: Bank Payment </w:t>
      </w:r>
      <w:r w:rsidR="00D90B1C">
        <w:rPr>
          <w:i/>
          <w:sz w:val="16"/>
          <w:szCs w:val="20"/>
        </w:rPr>
        <w:t>February 2025</w:t>
      </w:r>
      <w:r w:rsidRPr="00AE404B">
        <w:rPr>
          <w:i/>
          <w:sz w:val="16"/>
          <w:szCs w:val="20"/>
        </w:rPr>
        <w:t xml:space="preserve"> in advance</w:t>
      </w:r>
      <w:r w:rsidRPr="00AE404B">
        <w:rPr>
          <w:sz w:val="16"/>
          <w:szCs w:val="20"/>
        </w:rPr>
        <w:t xml:space="preserve">) </w:t>
      </w:r>
      <w:r w:rsidRPr="00AE404B">
        <w:rPr>
          <w:b/>
          <w:sz w:val="16"/>
          <w:szCs w:val="20"/>
        </w:rPr>
        <w:t>RECOMMENDATION</w:t>
      </w:r>
      <w:r w:rsidRPr="00AE404B">
        <w:rPr>
          <w:sz w:val="16"/>
          <w:szCs w:val="20"/>
        </w:rPr>
        <w:t>: The Committee approves the schedule of payments for</w:t>
      </w:r>
      <w:r w:rsidR="007F07B5">
        <w:rPr>
          <w:sz w:val="16"/>
          <w:szCs w:val="20"/>
        </w:rPr>
        <w:t xml:space="preserve"> </w:t>
      </w:r>
      <w:r w:rsidR="00D90B1C">
        <w:rPr>
          <w:sz w:val="16"/>
          <w:szCs w:val="20"/>
        </w:rPr>
        <w:t>27</w:t>
      </w:r>
      <w:r w:rsidR="00D90B1C" w:rsidRPr="00D90B1C">
        <w:rPr>
          <w:sz w:val="16"/>
          <w:szCs w:val="20"/>
          <w:vertAlign w:val="superscript"/>
        </w:rPr>
        <w:t>th</w:t>
      </w:r>
      <w:r w:rsidR="00D90B1C">
        <w:rPr>
          <w:sz w:val="16"/>
          <w:szCs w:val="20"/>
        </w:rPr>
        <w:t xml:space="preserve"> February 2025</w:t>
      </w:r>
      <w:r w:rsidR="00CF3990">
        <w:rPr>
          <w:sz w:val="16"/>
          <w:szCs w:val="20"/>
        </w:rPr>
        <w:t xml:space="preserve"> </w:t>
      </w:r>
      <w:r w:rsidR="0054206E">
        <w:rPr>
          <w:sz w:val="16"/>
          <w:szCs w:val="20"/>
        </w:rPr>
        <w:t>previously distributed</w:t>
      </w:r>
      <w:r w:rsidR="0074032E">
        <w:rPr>
          <w:sz w:val="16"/>
          <w:szCs w:val="20"/>
        </w:rPr>
        <w:t>.</w:t>
      </w:r>
    </w:p>
    <w:p w14:paraId="1A0ABE90" w14:textId="77777777" w:rsidR="00F95112" w:rsidRDefault="00F95112" w:rsidP="00F95112">
      <w:pPr>
        <w:tabs>
          <w:tab w:val="left" w:pos="614"/>
        </w:tabs>
        <w:ind w:right="445"/>
        <w:rPr>
          <w:i/>
          <w:iCs/>
          <w:sz w:val="16"/>
          <w:szCs w:val="20"/>
        </w:rPr>
      </w:pPr>
    </w:p>
    <w:p w14:paraId="7418A3BF" w14:textId="77777777" w:rsidR="00F95112" w:rsidRDefault="00F95112" w:rsidP="00F95112">
      <w:pPr>
        <w:tabs>
          <w:tab w:val="left" w:pos="614"/>
        </w:tabs>
        <w:ind w:right="445"/>
        <w:rPr>
          <w:i/>
          <w:iCs/>
          <w:sz w:val="16"/>
          <w:szCs w:val="20"/>
        </w:rPr>
      </w:pPr>
    </w:p>
    <w:p w14:paraId="1C6B6684" w14:textId="77777777" w:rsidR="00F95112" w:rsidRDefault="00F95112" w:rsidP="00F95112">
      <w:pPr>
        <w:tabs>
          <w:tab w:val="left" w:pos="614"/>
        </w:tabs>
        <w:ind w:right="445"/>
        <w:rPr>
          <w:i/>
          <w:iCs/>
          <w:sz w:val="16"/>
          <w:szCs w:val="20"/>
        </w:rPr>
      </w:pPr>
    </w:p>
    <w:p w14:paraId="015C1E21" w14:textId="77777777" w:rsidR="00F95112" w:rsidRDefault="00F95112" w:rsidP="00F95112">
      <w:pPr>
        <w:tabs>
          <w:tab w:val="left" w:pos="614"/>
        </w:tabs>
        <w:ind w:right="445"/>
        <w:rPr>
          <w:i/>
          <w:iCs/>
          <w:sz w:val="16"/>
          <w:szCs w:val="20"/>
        </w:rPr>
      </w:pPr>
    </w:p>
    <w:p w14:paraId="06A70D14" w14:textId="77777777" w:rsidR="00F95112" w:rsidRDefault="00F95112" w:rsidP="00F95112">
      <w:pPr>
        <w:tabs>
          <w:tab w:val="left" w:pos="614"/>
        </w:tabs>
        <w:ind w:right="445"/>
        <w:rPr>
          <w:i/>
          <w:iCs/>
          <w:sz w:val="16"/>
          <w:szCs w:val="20"/>
        </w:rPr>
      </w:pPr>
    </w:p>
    <w:p w14:paraId="0319E013" w14:textId="77777777" w:rsidR="00F95112" w:rsidRDefault="00F95112" w:rsidP="00F95112">
      <w:pPr>
        <w:tabs>
          <w:tab w:val="left" w:pos="614"/>
        </w:tabs>
        <w:ind w:right="445"/>
        <w:rPr>
          <w:i/>
          <w:iCs/>
          <w:sz w:val="16"/>
          <w:szCs w:val="20"/>
        </w:rPr>
      </w:pPr>
    </w:p>
    <w:p w14:paraId="65C4933C" w14:textId="77777777" w:rsidR="00F95112" w:rsidRDefault="00F95112" w:rsidP="00F95112">
      <w:pPr>
        <w:tabs>
          <w:tab w:val="left" w:pos="614"/>
        </w:tabs>
        <w:ind w:right="445"/>
        <w:rPr>
          <w:i/>
          <w:iCs/>
          <w:sz w:val="16"/>
          <w:szCs w:val="20"/>
        </w:rPr>
      </w:pPr>
    </w:p>
    <w:p w14:paraId="65837D62" w14:textId="77777777" w:rsidR="00F95112" w:rsidRDefault="00F95112" w:rsidP="00F95112">
      <w:pPr>
        <w:tabs>
          <w:tab w:val="left" w:pos="614"/>
        </w:tabs>
        <w:ind w:right="445"/>
        <w:rPr>
          <w:i/>
          <w:iCs/>
          <w:sz w:val="16"/>
          <w:szCs w:val="20"/>
        </w:rPr>
      </w:pPr>
    </w:p>
    <w:p w14:paraId="1955F88C" w14:textId="77777777" w:rsidR="00F95112" w:rsidRDefault="00F95112" w:rsidP="00F95112">
      <w:pPr>
        <w:tabs>
          <w:tab w:val="left" w:pos="614"/>
        </w:tabs>
        <w:ind w:right="445"/>
        <w:rPr>
          <w:i/>
          <w:iCs/>
          <w:sz w:val="16"/>
          <w:szCs w:val="20"/>
        </w:rPr>
      </w:pPr>
    </w:p>
    <w:p w14:paraId="5C87D9FB" w14:textId="77777777" w:rsidR="00F95112" w:rsidRDefault="00F95112" w:rsidP="00F95112">
      <w:pPr>
        <w:tabs>
          <w:tab w:val="left" w:pos="614"/>
        </w:tabs>
        <w:ind w:right="445"/>
        <w:rPr>
          <w:i/>
          <w:iCs/>
          <w:sz w:val="16"/>
          <w:szCs w:val="20"/>
        </w:rPr>
      </w:pPr>
    </w:p>
    <w:p w14:paraId="55344992" w14:textId="77777777" w:rsidR="00F95112" w:rsidRDefault="00F95112" w:rsidP="00F95112">
      <w:pPr>
        <w:tabs>
          <w:tab w:val="left" w:pos="614"/>
        </w:tabs>
        <w:ind w:right="445"/>
        <w:rPr>
          <w:i/>
          <w:iCs/>
          <w:sz w:val="16"/>
          <w:szCs w:val="20"/>
        </w:rPr>
      </w:pPr>
    </w:p>
    <w:p w14:paraId="169C5DEE" w14:textId="77777777" w:rsidR="00F95112" w:rsidRPr="00F95112" w:rsidRDefault="00F95112" w:rsidP="00F95112">
      <w:pPr>
        <w:tabs>
          <w:tab w:val="left" w:pos="614"/>
        </w:tabs>
        <w:ind w:right="445"/>
        <w:rPr>
          <w:i/>
          <w:iCs/>
          <w:sz w:val="16"/>
          <w:szCs w:val="20"/>
        </w:rPr>
      </w:pPr>
    </w:p>
    <w:p w14:paraId="45299102" w14:textId="4D0403DE" w:rsidR="000E3DC2" w:rsidRDefault="000E3DC2" w:rsidP="000E3DC2">
      <w:pPr>
        <w:tabs>
          <w:tab w:val="left" w:pos="614"/>
        </w:tabs>
        <w:ind w:right="445"/>
        <w:rPr>
          <w:sz w:val="16"/>
          <w:szCs w:val="20"/>
        </w:rPr>
      </w:pPr>
    </w:p>
    <w:p w14:paraId="7A0B21F1" w14:textId="77777777" w:rsidR="0004145A" w:rsidRPr="00690345" w:rsidRDefault="003475E1" w:rsidP="0004145A">
      <w:pPr>
        <w:pStyle w:val="ListParagraph"/>
        <w:numPr>
          <w:ilvl w:val="0"/>
          <w:numId w:val="1"/>
        </w:numPr>
        <w:tabs>
          <w:tab w:val="left" w:pos="613"/>
        </w:tabs>
        <w:spacing w:line="207" w:lineRule="exact"/>
        <w:rPr>
          <w:i/>
          <w:sz w:val="16"/>
          <w:szCs w:val="20"/>
        </w:rPr>
      </w:pPr>
      <w:r w:rsidRPr="00AA4359">
        <w:rPr>
          <w:b/>
          <w:sz w:val="16"/>
          <w:szCs w:val="20"/>
        </w:rPr>
        <w:t>Correspondence/Information</w:t>
      </w:r>
      <w:r w:rsidRPr="00AA4359">
        <w:rPr>
          <w:b/>
          <w:spacing w:val="-15"/>
          <w:sz w:val="16"/>
          <w:szCs w:val="20"/>
        </w:rPr>
        <w:t xml:space="preserve"> </w:t>
      </w:r>
      <w:r w:rsidRPr="00AA4359">
        <w:rPr>
          <w:b/>
          <w:sz w:val="16"/>
          <w:szCs w:val="20"/>
        </w:rPr>
        <w:t>Items/Publications/Consultations</w:t>
      </w:r>
      <w:r w:rsidRPr="00AA4359">
        <w:rPr>
          <w:sz w:val="16"/>
          <w:szCs w:val="20"/>
        </w:rPr>
        <w:t>:</w:t>
      </w:r>
      <w:r w:rsidRPr="00AA4359">
        <w:rPr>
          <w:spacing w:val="-12"/>
          <w:sz w:val="16"/>
          <w:szCs w:val="20"/>
        </w:rPr>
        <w:t xml:space="preserve"> </w:t>
      </w:r>
      <w:r w:rsidRPr="00AA4359">
        <w:rPr>
          <w:sz w:val="16"/>
          <w:szCs w:val="20"/>
        </w:rPr>
        <w:t>(</w:t>
      </w:r>
      <w:r w:rsidRPr="00AA4359">
        <w:rPr>
          <w:i/>
          <w:sz w:val="16"/>
          <w:szCs w:val="20"/>
        </w:rPr>
        <w:t>Correspondence</w:t>
      </w:r>
      <w:r w:rsidRPr="00AA4359">
        <w:rPr>
          <w:i/>
          <w:spacing w:val="-13"/>
          <w:sz w:val="16"/>
          <w:szCs w:val="20"/>
        </w:rPr>
        <w:t xml:space="preserve"> </w:t>
      </w:r>
      <w:r w:rsidRPr="00AA4359">
        <w:rPr>
          <w:i/>
          <w:sz w:val="16"/>
          <w:szCs w:val="20"/>
        </w:rPr>
        <w:t>cc’d</w:t>
      </w:r>
      <w:r w:rsidRPr="00AA4359">
        <w:rPr>
          <w:i/>
          <w:spacing w:val="-12"/>
          <w:sz w:val="16"/>
          <w:szCs w:val="20"/>
        </w:rPr>
        <w:t xml:space="preserve"> </w:t>
      </w:r>
      <w:r w:rsidRPr="00AA4359">
        <w:rPr>
          <w:i/>
          <w:sz w:val="16"/>
          <w:szCs w:val="20"/>
        </w:rPr>
        <w:t>in</w:t>
      </w:r>
      <w:r w:rsidRPr="00AA4359">
        <w:rPr>
          <w:i/>
          <w:spacing w:val="-13"/>
          <w:sz w:val="16"/>
          <w:szCs w:val="20"/>
        </w:rPr>
        <w:t xml:space="preserve"> </w:t>
      </w:r>
      <w:r w:rsidRPr="00AA4359">
        <w:rPr>
          <w:i/>
          <w:sz w:val="16"/>
          <w:szCs w:val="20"/>
        </w:rPr>
        <w:t>advance</w:t>
      </w:r>
      <w:r w:rsidRPr="00AA4359">
        <w:rPr>
          <w:i/>
          <w:spacing w:val="-12"/>
          <w:sz w:val="16"/>
          <w:szCs w:val="20"/>
        </w:rPr>
        <w:t xml:space="preserve"> </w:t>
      </w:r>
      <w:r w:rsidRPr="00AA4359">
        <w:rPr>
          <w:i/>
          <w:sz w:val="16"/>
          <w:szCs w:val="20"/>
        </w:rPr>
        <w:t>to</w:t>
      </w:r>
      <w:r w:rsidRPr="00AA4359">
        <w:rPr>
          <w:i/>
          <w:spacing w:val="-26"/>
          <w:sz w:val="16"/>
          <w:szCs w:val="20"/>
        </w:rPr>
        <w:t xml:space="preserve"> </w:t>
      </w:r>
      <w:r w:rsidRPr="00AA4359">
        <w:rPr>
          <w:i/>
          <w:spacing w:val="-2"/>
          <w:sz w:val="16"/>
          <w:szCs w:val="20"/>
        </w:rPr>
        <w:t>members)</w:t>
      </w:r>
      <w:r w:rsidR="0004145A">
        <w:rPr>
          <w:i/>
          <w:spacing w:val="-2"/>
          <w:sz w:val="16"/>
          <w:szCs w:val="20"/>
        </w:rPr>
        <w:t xml:space="preserve"> </w:t>
      </w:r>
    </w:p>
    <w:p w14:paraId="7BE16BF8" w14:textId="72FA9398" w:rsidR="00B508D5" w:rsidRPr="00391742" w:rsidRDefault="00B25D42" w:rsidP="00A44CC5">
      <w:pPr>
        <w:pStyle w:val="BodyText"/>
        <w:numPr>
          <w:ilvl w:val="1"/>
          <w:numId w:val="1"/>
        </w:numPr>
        <w:spacing w:before="7"/>
        <w:ind w:left="720"/>
        <w:rPr>
          <w:sz w:val="16"/>
          <w:szCs w:val="16"/>
        </w:rPr>
      </w:pPr>
      <w:r w:rsidRPr="00391742">
        <w:rPr>
          <w:sz w:val="16"/>
          <w:szCs w:val="16"/>
        </w:rPr>
        <w:t xml:space="preserve">Devolution </w:t>
      </w:r>
      <w:r w:rsidR="00236ECF" w:rsidRPr="00391742">
        <w:rPr>
          <w:sz w:val="16"/>
          <w:szCs w:val="16"/>
        </w:rPr>
        <w:t>–</w:t>
      </w:r>
      <w:r w:rsidRPr="00391742">
        <w:rPr>
          <w:sz w:val="16"/>
          <w:szCs w:val="16"/>
        </w:rPr>
        <w:t xml:space="preserve"> </w:t>
      </w:r>
      <w:r w:rsidR="00236ECF" w:rsidRPr="00391742">
        <w:rPr>
          <w:sz w:val="16"/>
          <w:szCs w:val="16"/>
        </w:rPr>
        <w:t xml:space="preserve">The </w:t>
      </w:r>
      <w:r w:rsidR="00B62CD6" w:rsidRPr="00391742">
        <w:rPr>
          <w:sz w:val="16"/>
          <w:szCs w:val="16"/>
        </w:rPr>
        <w:t xml:space="preserve">consultation on proposals for a </w:t>
      </w:r>
      <w:r w:rsidR="00B62CD6" w:rsidRPr="00391742">
        <w:rPr>
          <w:b/>
          <w:bCs/>
          <w:sz w:val="16"/>
          <w:szCs w:val="16"/>
        </w:rPr>
        <w:t>Mayoral Combined Authority for Sussex and Brighton</w:t>
      </w:r>
      <w:r w:rsidR="00B62CD6" w:rsidRPr="00391742">
        <w:rPr>
          <w:sz w:val="16"/>
          <w:szCs w:val="16"/>
        </w:rPr>
        <w:t xml:space="preserve"> is now open, allowing residents and organisations to share their views until </w:t>
      </w:r>
      <w:r w:rsidR="00B62CD6" w:rsidRPr="00391742">
        <w:rPr>
          <w:b/>
          <w:bCs/>
          <w:sz w:val="16"/>
          <w:szCs w:val="16"/>
        </w:rPr>
        <w:t>Sunday, 13 April</w:t>
      </w:r>
      <w:r w:rsidR="00B62CD6" w:rsidRPr="00391742">
        <w:rPr>
          <w:sz w:val="16"/>
          <w:szCs w:val="16"/>
        </w:rPr>
        <w:t>.</w:t>
      </w:r>
      <w:r w:rsidR="0004501D" w:rsidRPr="00391742">
        <w:rPr>
          <w:sz w:val="16"/>
          <w:szCs w:val="16"/>
        </w:rPr>
        <w:t xml:space="preserve"> </w:t>
      </w:r>
      <w:r w:rsidR="00B508D5" w:rsidRPr="00391742">
        <w:rPr>
          <w:sz w:val="16"/>
          <w:szCs w:val="16"/>
        </w:rPr>
        <w:t xml:space="preserve">All interested parties are welcome to have their say, including organisations as well as individuals who live and work in the region. The consultation specifically asks about: </w:t>
      </w:r>
    </w:p>
    <w:p w14:paraId="11F80301" w14:textId="77777777" w:rsidR="00B508D5" w:rsidRPr="00391742" w:rsidRDefault="00B508D5" w:rsidP="00B508D5">
      <w:pPr>
        <w:pStyle w:val="BodyText"/>
        <w:spacing w:before="7"/>
        <w:ind w:firstLine="1134"/>
        <w:rPr>
          <w:sz w:val="16"/>
          <w:szCs w:val="16"/>
        </w:rPr>
      </w:pPr>
      <w:r w:rsidRPr="00391742">
        <w:rPr>
          <w:sz w:val="16"/>
          <w:szCs w:val="16"/>
        </w:rPr>
        <w:t>1.</w:t>
      </w:r>
      <w:r w:rsidRPr="00391742">
        <w:rPr>
          <w:sz w:val="16"/>
          <w:szCs w:val="16"/>
        </w:rPr>
        <w:tab/>
        <w:t xml:space="preserve">The proposed geography </w:t>
      </w:r>
    </w:p>
    <w:p w14:paraId="72980537" w14:textId="77777777" w:rsidR="00B508D5" w:rsidRPr="00391742" w:rsidRDefault="00B508D5" w:rsidP="00B508D5">
      <w:pPr>
        <w:pStyle w:val="BodyText"/>
        <w:spacing w:before="7"/>
        <w:ind w:firstLine="1134"/>
        <w:rPr>
          <w:sz w:val="16"/>
          <w:szCs w:val="16"/>
        </w:rPr>
      </w:pPr>
      <w:r w:rsidRPr="00391742">
        <w:rPr>
          <w:sz w:val="16"/>
          <w:szCs w:val="16"/>
        </w:rPr>
        <w:t>2.</w:t>
      </w:r>
      <w:r w:rsidRPr="00391742">
        <w:rPr>
          <w:sz w:val="16"/>
          <w:szCs w:val="16"/>
        </w:rPr>
        <w:tab/>
        <w:t xml:space="preserve">Governance arrangements </w:t>
      </w:r>
    </w:p>
    <w:p w14:paraId="4D0D169A" w14:textId="77777777" w:rsidR="00B508D5" w:rsidRPr="00391742" w:rsidRDefault="00B508D5" w:rsidP="00B508D5">
      <w:pPr>
        <w:pStyle w:val="BodyText"/>
        <w:spacing w:before="7"/>
        <w:ind w:firstLine="1134"/>
        <w:rPr>
          <w:sz w:val="16"/>
          <w:szCs w:val="16"/>
        </w:rPr>
      </w:pPr>
      <w:r w:rsidRPr="00391742">
        <w:rPr>
          <w:sz w:val="16"/>
          <w:szCs w:val="16"/>
        </w:rPr>
        <w:t>3.</w:t>
      </w:r>
      <w:r w:rsidRPr="00391742">
        <w:rPr>
          <w:sz w:val="16"/>
          <w:szCs w:val="16"/>
        </w:rPr>
        <w:tab/>
        <w:t xml:space="preserve">Supporting the economy </w:t>
      </w:r>
    </w:p>
    <w:p w14:paraId="0A28E319" w14:textId="77777777" w:rsidR="00B508D5" w:rsidRPr="00391742" w:rsidRDefault="00B508D5" w:rsidP="00B508D5">
      <w:pPr>
        <w:pStyle w:val="BodyText"/>
        <w:spacing w:before="7"/>
        <w:ind w:firstLine="1134"/>
        <w:rPr>
          <w:sz w:val="16"/>
          <w:szCs w:val="16"/>
        </w:rPr>
      </w:pPr>
      <w:r w:rsidRPr="00391742">
        <w:rPr>
          <w:sz w:val="16"/>
          <w:szCs w:val="16"/>
        </w:rPr>
        <w:t>4.</w:t>
      </w:r>
      <w:r w:rsidRPr="00391742">
        <w:rPr>
          <w:sz w:val="16"/>
          <w:szCs w:val="16"/>
        </w:rPr>
        <w:tab/>
        <w:t xml:space="preserve">Improving social outcomes </w:t>
      </w:r>
    </w:p>
    <w:p w14:paraId="5D9CDEB1" w14:textId="77777777" w:rsidR="00B508D5" w:rsidRPr="00391742" w:rsidRDefault="00B508D5" w:rsidP="00B508D5">
      <w:pPr>
        <w:pStyle w:val="BodyText"/>
        <w:spacing w:before="7"/>
        <w:ind w:firstLine="1134"/>
        <w:rPr>
          <w:sz w:val="16"/>
          <w:szCs w:val="16"/>
        </w:rPr>
      </w:pPr>
      <w:r w:rsidRPr="00391742">
        <w:rPr>
          <w:sz w:val="16"/>
          <w:szCs w:val="16"/>
        </w:rPr>
        <w:t>5.</w:t>
      </w:r>
      <w:r w:rsidRPr="00391742">
        <w:rPr>
          <w:sz w:val="16"/>
          <w:szCs w:val="16"/>
        </w:rPr>
        <w:tab/>
        <w:t xml:space="preserve">Local government services </w:t>
      </w:r>
    </w:p>
    <w:p w14:paraId="6618175F" w14:textId="77777777" w:rsidR="00B508D5" w:rsidRPr="00391742" w:rsidRDefault="00B508D5" w:rsidP="00B508D5">
      <w:pPr>
        <w:pStyle w:val="BodyText"/>
        <w:spacing w:before="7"/>
        <w:ind w:firstLine="1134"/>
        <w:rPr>
          <w:sz w:val="16"/>
          <w:szCs w:val="16"/>
        </w:rPr>
      </w:pPr>
      <w:r w:rsidRPr="00391742">
        <w:rPr>
          <w:sz w:val="16"/>
          <w:szCs w:val="16"/>
        </w:rPr>
        <w:t>6.</w:t>
      </w:r>
      <w:r w:rsidRPr="00391742">
        <w:rPr>
          <w:sz w:val="16"/>
          <w:szCs w:val="16"/>
        </w:rPr>
        <w:tab/>
        <w:t xml:space="preserve">Improving the local natural environment </w:t>
      </w:r>
    </w:p>
    <w:p w14:paraId="45458701" w14:textId="1B19FFFD" w:rsidR="00B508D5" w:rsidRPr="00391742" w:rsidRDefault="00B508D5" w:rsidP="00B508D5">
      <w:pPr>
        <w:pStyle w:val="BodyText"/>
        <w:spacing w:before="7"/>
        <w:ind w:firstLine="1134"/>
        <w:rPr>
          <w:sz w:val="16"/>
          <w:szCs w:val="16"/>
        </w:rPr>
      </w:pPr>
      <w:r w:rsidRPr="00391742">
        <w:rPr>
          <w:sz w:val="16"/>
          <w:szCs w:val="16"/>
        </w:rPr>
        <w:t>7.</w:t>
      </w:r>
      <w:r w:rsidRPr="00391742">
        <w:rPr>
          <w:sz w:val="16"/>
          <w:szCs w:val="16"/>
        </w:rPr>
        <w:tab/>
        <w:t>Supporting the needs of local communities and reflect local identity</w:t>
      </w:r>
    </w:p>
    <w:p w14:paraId="773A1BE5" w14:textId="77777777" w:rsidR="00391742" w:rsidRDefault="000929D8" w:rsidP="0004501D">
      <w:pPr>
        <w:pStyle w:val="BodyText"/>
        <w:spacing w:before="7"/>
        <w:ind w:left="720"/>
        <w:rPr>
          <w:sz w:val="16"/>
          <w:szCs w:val="16"/>
          <w:lang w:val="en-GB"/>
        </w:rPr>
      </w:pPr>
      <w:r w:rsidRPr="000929D8">
        <w:rPr>
          <w:sz w:val="16"/>
          <w:szCs w:val="16"/>
          <w:lang w:val="en-GB"/>
        </w:rPr>
        <w:t xml:space="preserve">West Sussex County Council, alongside East Sussex and Brighton &amp; Hove, will submit responses and encourages public participation. The proposed </w:t>
      </w:r>
      <w:r w:rsidRPr="000929D8">
        <w:rPr>
          <w:b/>
          <w:bCs/>
          <w:sz w:val="16"/>
          <w:szCs w:val="16"/>
          <w:lang w:val="en-GB"/>
        </w:rPr>
        <w:t>strategic authority</w:t>
      </w:r>
      <w:r w:rsidRPr="000929D8">
        <w:rPr>
          <w:sz w:val="16"/>
          <w:szCs w:val="16"/>
          <w:lang w:val="en-GB"/>
        </w:rPr>
        <w:t>, led by an elected mayor and representatives from each council, aims to secure greater powers and funding for local issues like transport, housing, and employment.</w:t>
      </w:r>
      <w:r w:rsidR="0004501D">
        <w:rPr>
          <w:sz w:val="16"/>
          <w:szCs w:val="16"/>
          <w:lang w:val="en-GB"/>
        </w:rPr>
        <w:t xml:space="preserve"> </w:t>
      </w:r>
    </w:p>
    <w:p w14:paraId="35D072A9" w14:textId="77777777" w:rsidR="00391742" w:rsidRDefault="00391742" w:rsidP="0004501D">
      <w:pPr>
        <w:pStyle w:val="BodyText"/>
        <w:spacing w:before="7"/>
        <w:ind w:left="720"/>
        <w:rPr>
          <w:sz w:val="16"/>
          <w:szCs w:val="16"/>
          <w:lang w:val="en-GB"/>
        </w:rPr>
      </w:pPr>
    </w:p>
    <w:p w14:paraId="4FAD88F0" w14:textId="68A24F7E" w:rsidR="00B508D5" w:rsidRPr="000929D8" w:rsidRDefault="000929D8" w:rsidP="0004501D">
      <w:pPr>
        <w:pStyle w:val="BodyText"/>
        <w:spacing w:before="7"/>
        <w:ind w:left="720"/>
        <w:rPr>
          <w:sz w:val="16"/>
          <w:szCs w:val="16"/>
          <w:lang w:val="en-GB"/>
        </w:rPr>
      </w:pPr>
      <w:r w:rsidRPr="000929D8">
        <w:rPr>
          <w:sz w:val="16"/>
          <w:szCs w:val="16"/>
          <w:lang w:val="en-GB"/>
        </w:rPr>
        <w:t>The government will decide whether to proceed based on consultation feedback. While no formal steps can be taken until then, informal discussions will continue to ensure readiness if approval is granted. Separately, discussions on local government reorganisation are ongoing, with an update expected soon.</w:t>
      </w:r>
    </w:p>
    <w:p w14:paraId="37162BFD" w14:textId="77777777" w:rsidR="00391742" w:rsidRDefault="00391742" w:rsidP="000929D8">
      <w:pPr>
        <w:pStyle w:val="BodyText"/>
        <w:spacing w:before="7"/>
        <w:ind w:left="720"/>
        <w:rPr>
          <w:sz w:val="16"/>
          <w:szCs w:val="16"/>
        </w:rPr>
      </w:pPr>
    </w:p>
    <w:p w14:paraId="0778502B" w14:textId="11FD2236" w:rsidR="00827E9C" w:rsidRPr="00F213F5" w:rsidRDefault="00B508D5" w:rsidP="000929D8">
      <w:pPr>
        <w:pStyle w:val="BodyText"/>
        <w:spacing w:before="7"/>
        <w:ind w:left="720"/>
        <w:rPr>
          <w:sz w:val="16"/>
          <w:szCs w:val="16"/>
          <w:lang w:val="en-GB"/>
        </w:rPr>
      </w:pPr>
      <w:r w:rsidRPr="00F213F5">
        <w:rPr>
          <w:sz w:val="16"/>
          <w:szCs w:val="16"/>
        </w:rPr>
        <w:t xml:space="preserve">Full details of the consultation can be found on the gov.uk website here: </w:t>
      </w:r>
      <w:hyperlink r:id="rId12" w:history="1">
        <w:r w:rsidR="00827E9C" w:rsidRPr="00F213F5">
          <w:rPr>
            <w:rStyle w:val="Hyperlink"/>
            <w:sz w:val="16"/>
            <w:szCs w:val="16"/>
            <w:lang w:val="en-GB"/>
          </w:rPr>
          <w:t>Sussex and Brighton devolution - GOV.UK</w:t>
        </w:r>
      </w:hyperlink>
    </w:p>
    <w:p w14:paraId="29B29CE7" w14:textId="77777777" w:rsidR="0038635B" w:rsidRPr="00F213F5" w:rsidRDefault="00B508D5" w:rsidP="000929D8">
      <w:pPr>
        <w:pStyle w:val="BodyText"/>
        <w:spacing w:before="7"/>
        <w:ind w:left="720"/>
        <w:rPr>
          <w:sz w:val="16"/>
          <w:szCs w:val="16"/>
          <w:lang w:val="en-GB"/>
        </w:rPr>
      </w:pPr>
      <w:r w:rsidRPr="00F213F5">
        <w:rPr>
          <w:sz w:val="16"/>
          <w:szCs w:val="16"/>
        </w:rPr>
        <w:t xml:space="preserve">Further information is available in the government press notice here: </w:t>
      </w:r>
      <w:hyperlink r:id="rId13" w:history="1">
        <w:r w:rsidR="0038635B" w:rsidRPr="00F213F5">
          <w:rPr>
            <w:rStyle w:val="Hyperlink"/>
            <w:sz w:val="16"/>
            <w:szCs w:val="16"/>
            <w:lang w:val="en-GB"/>
          </w:rPr>
          <w:t>Devolution Priority Programme consultations launch - GOV.UK</w:t>
        </w:r>
      </w:hyperlink>
    </w:p>
    <w:p w14:paraId="38877570" w14:textId="111A0866" w:rsidR="0004145A" w:rsidRPr="00AA4359" w:rsidRDefault="0004145A" w:rsidP="00AD6E24">
      <w:pPr>
        <w:pStyle w:val="BodyText"/>
        <w:spacing w:before="7"/>
        <w:rPr>
          <w:sz w:val="16"/>
          <w:szCs w:val="16"/>
        </w:rPr>
      </w:pPr>
    </w:p>
    <w:p w14:paraId="3FDFE5C5" w14:textId="6B29720D" w:rsidR="0082613E" w:rsidRPr="00C9784F" w:rsidRDefault="003475E1" w:rsidP="00C9784F">
      <w:pPr>
        <w:pStyle w:val="ListParagraph"/>
        <w:numPr>
          <w:ilvl w:val="0"/>
          <w:numId w:val="1"/>
        </w:numPr>
        <w:tabs>
          <w:tab w:val="left" w:pos="613"/>
        </w:tabs>
        <w:rPr>
          <w:sz w:val="16"/>
          <w:szCs w:val="20"/>
        </w:rPr>
      </w:pPr>
      <w:r w:rsidRPr="00AA4359">
        <w:rPr>
          <w:b/>
          <w:sz w:val="16"/>
          <w:szCs w:val="20"/>
        </w:rPr>
        <w:t>Highways/Footpaths</w:t>
      </w:r>
      <w:r w:rsidRPr="00AA4359">
        <w:rPr>
          <w:sz w:val="16"/>
          <w:szCs w:val="20"/>
        </w:rPr>
        <w:t>:</w:t>
      </w:r>
      <w:r w:rsidRPr="00AA4359">
        <w:rPr>
          <w:spacing w:val="-13"/>
          <w:sz w:val="16"/>
          <w:szCs w:val="20"/>
        </w:rPr>
        <w:t xml:space="preserve"> </w:t>
      </w:r>
      <w:r w:rsidRPr="00AA4359">
        <w:rPr>
          <w:sz w:val="16"/>
          <w:szCs w:val="20"/>
        </w:rPr>
        <w:t>to</w:t>
      </w:r>
      <w:r w:rsidRPr="00AA4359">
        <w:rPr>
          <w:spacing w:val="-10"/>
          <w:sz w:val="16"/>
          <w:szCs w:val="20"/>
        </w:rPr>
        <w:t xml:space="preserve"> </w:t>
      </w:r>
      <w:r w:rsidRPr="00AA4359">
        <w:rPr>
          <w:sz w:val="16"/>
          <w:szCs w:val="20"/>
        </w:rPr>
        <w:t>review</w:t>
      </w:r>
      <w:r w:rsidRPr="00AA4359">
        <w:rPr>
          <w:spacing w:val="-7"/>
          <w:sz w:val="16"/>
          <w:szCs w:val="20"/>
        </w:rPr>
        <w:t xml:space="preserve"> </w:t>
      </w:r>
      <w:r w:rsidRPr="00AA4359">
        <w:rPr>
          <w:sz w:val="16"/>
          <w:szCs w:val="20"/>
        </w:rPr>
        <w:t>highways</w:t>
      </w:r>
      <w:r w:rsidRPr="00AA4359">
        <w:rPr>
          <w:spacing w:val="-23"/>
          <w:sz w:val="16"/>
          <w:szCs w:val="20"/>
        </w:rPr>
        <w:t xml:space="preserve"> </w:t>
      </w:r>
      <w:r w:rsidRPr="00AA4359">
        <w:rPr>
          <w:spacing w:val="-2"/>
          <w:sz w:val="16"/>
          <w:szCs w:val="20"/>
        </w:rPr>
        <w:t>projects/</w:t>
      </w:r>
      <w:r w:rsidR="00EE3646" w:rsidRPr="00AA4359">
        <w:rPr>
          <w:spacing w:val="-2"/>
          <w:sz w:val="16"/>
          <w:szCs w:val="20"/>
        </w:rPr>
        <w:t>items</w:t>
      </w:r>
      <w:r w:rsidR="00EE3646">
        <w:rPr>
          <w:spacing w:val="-2"/>
          <w:sz w:val="16"/>
          <w:szCs w:val="20"/>
        </w:rPr>
        <w:t>: To</w:t>
      </w:r>
      <w:r w:rsidR="00C24C4E">
        <w:rPr>
          <w:spacing w:val="-2"/>
          <w:sz w:val="16"/>
          <w:szCs w:val="20"/>
        </w:rPr>
        <w:t xml:space="preserve"> update members of the following: </w:t>
      </w:r>
    </w:p>
    <w:p w14:paraId="7BBCC828" w14:textId="77777777" w:rsidR="006B650E" w:rsidRPr="006B650E" w:rsidRDefault="006B650E" w:rsidP="00884820">
      <w:pPr>
        <w:tabs>
          <w:tab w:val="left" w:pos="613"/>
        </w:tabs>
        <w:spacing w:before="4"/>
        <w:rPr>
          <w:bCs/>
          <w:sz w:val="16"/>
          <w:szCs w:val="16"/>
        </w:rPr>
      </w:pPr>
    </w:p>
    <w:p w14:paraId="040D0552" w14:textId="77777777" w:rsidR="008260FD" w:rsidRPr="00AA4359" w:rsidRDefault="003475E1" w:rsidP="00885369">
      <w:pPr>
        <w:pStyle w:val="Heading1"/>
        <w:numPr>
          <w:ilvl w:val="0"/>
          <w:numId w:val="1"/>
        </w:numPr>
        <w:tabs>
          <w:tab w:val="left" w:pos="613"/>
        </w:tabs>
        <w:spacing w:line="207" w:lineRule="exact"/>
        <w:rPr>
          <w:sz w:val="16"/>
          <w:szCs w:val="16"/>
        </w:rPr>
      </w:pPr>
      <w:r w:rsidRPr="00AA4359">
        <w:rPr>
          <w:sz w:val="16"/>
          <w:szCs w:val="16"/>
        </w:rPr>
        <w:t>Police</w:t>
      </w:r>
      <w:r w:rsidRPr="00AA4359">
        <w:rPr>
          <w:spacing w:val="-13"/>
          <w:sz w:val="16"/>
          <w:szCs w:val="16"/>
        </w:rPr>
        <w:t xml:space="preserve"> </w:t>
      </w:r>
      <w:r w:rsidRPr="00AA4359">
        <w:rPr>
          <w:sz w:val="16"/>
          <w:szCs w:val="16"/>
        </w:rPr>
        <w:t>/</w:t>
      </w:r>
      <w:r w:rsidRPr="00AA4359">
        <w:rPr>
          <w:spacing w:val="-10"/>
          <w:sz w:val="16"/>
          <w:szCs w:val="16"/>
        </w:rPr>
        <w:t xml:space="preserve"> </w:t>
      </w:r>
      <w:r w:rsidRPr="00AA4359">
        <w:rPr>
          <w:sz w:val="16"/>
          <w:szCs w:val="16"/>
        </w:rPr>
        <w:t>NHW</w:t>
      </w:r>
      <w:r w:rsidRPr="00AA4359">
        <w:rPr>
          <w:spacing w:val="-8"/>
          <w:sz w:val="16"/>
          <w:szCs w:val="16"/>
        </w:rPr>
        <w:t xml:space="preserve"> </w:t>
      </w:r>
      <w:r w:rsidRPr="00AA4359">
        <w:rPr>
          <w:sz w:val="16"/>
          <w:szCs w:val="16"/>
        </w:rPr>
        <w:t>Report</w:t>
      </w:r>
      <w:r w:rsidRPr="00AA4359">
        <w:rPr>
          <w:spacing w:val="-7"/>
          <w:sz w:val="16"/>
          <w:szCs w:val="16"/>
        </w:rPr>
        <w:t xml:space="preserve"> </w:t>
      </w:r>
      <w:r w:rsidRPr="00AA4359">
        <w:rPr>
          <w:sz w:val="16"/>
          <w:szCs w:val="16"/>
        </w:rPr>
        <w:t>/</w:t>
      </w:r>
      <w:r w:rsidRPr="00AA4359">
        <w:rPr>
          <w:spacing w:val="-8"/>
          <w:sz w:val="16"/>
          <w:szCs w:val="16"/>
        </w:rPr>
        <w:t xml:space="preserve"> </w:t>
      </w:r>
      <w:r w:rsidRPr="00AA4359">
        <w:rPr>
          <w:sz w:val="16"/>
          <w:szCs w:val="16"/>
        </w:rPr>
        <w:t>Resilience</w:t>
      </w:r>
      <w:r w:rsidRPr="00AA4359">
        <w:rPr>
          <w:spacing w:val="-7"/>
          <w:sz w:val="16"/>
          <w:szCs w:val="16"/>
        </w:rPr>
        <w:t xml:space="preserve"> </w:t>
      </w:r>
      <w:r w:rsidRPr="00AA4359">
        <w:rPr>
          <w:sz w:val="16"/>
          <w:szCs w:val="16"/>
        </w:rPr>
        <w:t>Group</w:t>
      </w:r>
      <w:r w:rsidRPr="00AA4359">
        <w:rPr>
          <w:spacing w:val="-14"/>
          <w:sz w:val="16"/>
          <w:szCs w:val="16"/>
        </w:rPr>
        <w:t xml:space="preserve"> </w:t>
      </w:r>
      <w:r w:rsidRPr="00AA4359">
        <w:rPr>
          <w:spacing w:val="-2"/>
          <w:sz w:val="16"/>
          <w:szCs w:val="16"/>
        </w:rPr>
        <w:t>Reports</w:t>
      </w:r>
    </w:p>
    <w:p w14:paraId="040D0553" w14:textId="256E3A36" w:rsidR="008260FD" w:rsidRPr="00AA4359" w:rsidRDefault="003475E1" w:rsidP="00885369">
      <w:pPr>
        <w:pStyle w:val="ListParagraph"/>
        <w:numPr>
          <w:ilvl w:val="1"/>
          <w:numId w:val="1"/>
        </w:numPr>
        <w:tabs>
          <w:tab w:val="left" w:pos="1044"/>
        </w:tabs>
        <w:spacing w:line="207" w:lineRule="exact"/>
        <w:ind w:left="1044" w:hanging="431"/>
        <w:rPr>
          <w:sz w:val="16"/>
          <w:szCs w:val="20"/>
        </w:rPr>
      </w:pPr>
      <w:r w:rsidRPr="00AA4359">
        <w:rPr>
          <w:sz w:val="16"/>
          <w:szCs w:val="20"/>
        </w:rPr>
        <w:t>Crime</w:t>
      </w:r>
      <w:r w:rsidRPr="00AA4359">
        <w:rPr>
          <w:spacing w:val="-6"/>
          <w:sz w:val="16"/>
          <w:szCs w:val="20"/>
        </w:rPr>
        <w:t xml:space="preserve"> </w:t>
      </w:r>
      <w:r w:rsidRPr="00AA4359">
        <w:rPr>
          <w:sz w:val="16"/>
          <w:szCs w:val="20"/>
        </w:rPr>
        <w:t>Reports</w:t>
      </w:r>
      <w:r w:rsidRPr="00AA4359">
        <w:rPr>
          <w:spacing w:val="-3"/>
          <w:sz w:val="16"/>
          <w:szCs w:val="20"/>
        </w:rPr>
        <w:t xml:space="preserve"> </w:t>
      </w:r>
      <w:r w:rsidRPr="00AA4359">
        <w:rPr>
          <w:sz w:val="16"/>
          <w:szCs w:val="20"/>
        </w:rPr>
        <w:t>cc’d</w:t>
      </w:r>
      <w:r w:rsidRPr="00AA4359">
        <w:rPr>
          <w:spacing w:val="-14"/>
          <w:sz w:val="16"/>
          <w:szCs w:val="20"/>
        </w:rPr>
        <w:t xml:space="preserve"> </w:t>
      </w:r>
      <w:r w:rsidRPr="00AA4359">
        <w:rPr>
          <w:sz w:val="16"/>
          <w:szCs w:val="20"/>
        </w:rPr>
        <w:t>members</w:t>
      </w:r>
      <w:r w:rsidRPr="00AA4359">
        <w:rPr>
          <w:spacing w:val="-6"/>
          <w:sz w:val="16"/>
          <w:szCs w:val="20"/>
        </w:rPr>
        <w:t xml:space="preserve"> </w:t>
      </w:r>
      <w:r w:rsidRPr="00AA4359">
        <w:rPr>
          <w:sz w:val="16"/>
          <w:szCs w:val="20"/>
        </w:rPr>
        <w:t>–</w:t>
      </w:r>
      <w:r w:rsidRPr="00AA4359">
        <w:rPr>
          <w:spacing w:val="-1"/>
          <w:sz w:val="16"/>
          <w:szCs w:val="20"/>
        </w:rPr>
        <w:t xml:space="preserve"> </w:t>
      </w:r>
      <w:r w:rsidRPr="00AA4359">
        <w:rPr>
          <w:sz w:val="16"/>
          <w:szCs w:val="20"/>
        </w:rPr>
        <w:t>Updates</w:t>
      </w:r>
      <w:r w:rsidRPr="00AA4359">
        <w:rPr>
          <w:spacing w:val="-6"/>
          <w:sz w:val="16"/>
          <w:szCs w:val="20"/>
        </w:rPr>
        <w:t xml:space="preserve"> </w:t>
      </w:r>
      <w:r w:rsidRPr="00AA4359">
        <w:rPr>
          <w:sz w:val="16"/>
          <w:szCs w:val="20"/>
        </w:rPr>
        <w:t>issued</w:t>
      </w:r>
      <w:r w:rsidRPr="00AA4359">
        <w:rPr>
          <w:spacing w:val="-6"/>
          <w:sz w:val="16"/>
          <w:szCs w:val="20"/>
        </w:rPr>
        <w:t xml:space="preserve"> </w:t>
      </w:r>
      <w:r w:rsidRPr="00AA4359">
        <w:rPr>
          <w:sz w:val="16"/>
          <w:szCs w:val="20"/>
        </w:rPr>
        <w:t>to</w:t>
      </w:r>
      <w:r w:rsidRPr="00AA4359">
        <w:rPr>
          <w:spacing w:val="-6"/>
          <w:sz w:val="16"/>
          <w:szCs w:val="20"/>
        </w:rPr>
        <w:t xml:space="preserve"> </w:t>
      </w:r>
      <w:r w:rsidRPr="00AA4359">
        <w:rPr>
          <w:sz w:val="16"/>
          <w:szCs w:val="20"/>
        </w:rPr>
        <w:t>members</w:t>
      </w:r>
      <w:r w:rsidRPr="00AA4359">
        <w:rPr>
          <w:spacing w:val="-5"/>
          <w:sz w:val="16"/>
          <w:szCs w:val="20"/>
        </w:rPr>
        <w:t xml:space="preserve"> </w:t>
      </w:r>
      <w:r w:rsidRPr="00AA4359">
        <w:rPr>
          <w:sz w:val="16"/>
          <w:szCs w:val="20"/>
        </w:rPr>
        <w:t>in</w:t>
      </w:r>
      <w:r w:rsidRPr="00AA4359">
        <w:rPr>
          <w:spacing w:val="-1"/>
          <w:sz w:val="16"/>
          <w:szCs w:val="20"/>
        </w:rPr>
        <w:t xml:space="preserve"> </w:t>
      </w:r>
      <w:r w:rsidRPr="00AA4359">
        <w:rPr>
          <w:spacing w:val="-2"/>
          <w:sz w:val="16"/>
          <w:szCs w:val="20"/>
        </w:rPr>
        <w:t>advance</w:t>
      </w:r>
      <w:r w:rsidR="00E30735">
        <w:rPr>
          <w:spacing w:val="-2"/>
          <w:sz w:val="16"/>
          <w:szCs w:val="20"/>
        </w:rPr>
        <w:t>.</w:t>
      </w:r>
    </w:p>
    <w:p w14:paraId="040D0555" w14:textId="77777777" w:rsidR="008260FD" w:rsidRPr="00AA4359" w:rsidRDefault="003475E1" w:rsidP="00885369">
      <w:pPr>
        <w:pStyle w:val="Heading1"/>
        <w:numPr>
          <w:ilvl w:val="0"/>
          <w:numId w:val="1"/>
        </w:numPr>
        <w:tabs>
          <w:tab w:val="left" w:pos="537"/>
        </w:tabs>
        <w:spacing w:before="65"/>
        <w:ind w:left="537" w:hanging="284"/>
        <w:rPr>
          <w:b w:val="0"/>
          <w:sz w:val="16"/>
          <w:szCs w:val="16"/>
        </w:rPr>
      </w:pPr>
      <w:bookmarkStart w:id="2" w:name="13._Any_other_matters_that_the_Chairman_"/>
      <w:bookmarkEnd w:id="2"/>
      <w:r w:rsidRPr="00AA4359">
        <w:rPr>
          <w:sz w:val="16"/>
          <w:szCs w:val="16"/>
        </w:rPr>
        <w:t>Any</w:t>
      </w:r>
      <w:r w:rsidRPr="00AA4359">
        <w:rPr>
          <w:spacing w:val="-6"/>
          <w:sz w:val="16"/>
          <w:szCs w:val="16"/>
        </w:rPr>
        <w:t xml:space="preserve"> </w:t>
      </w:r>
      <w:r w:rsidRPr="00AA4359">
        <w:rPr>
          <w:sz w:val="16"/>
          <w:szCs w:val="16"/>
        </w:rPr>
        <w:t>other</w:t>
      </w:r>
      <w:r w:rsidRPr="00AA4359">
        <w:rPr>
          <w:spacing w:val="-7"/>
          <w:sz w:val="16"/>
          <w:szCs w:val="16"/>
        </w:rPr>
        <w:t xml:space="preserve"> </w:t>
      </w:r>
      <w:r w:rsidRPr="00AA4359">
        <w:rPr>
          <w:sz w:val="16"/>
          <w:szCs w:val="16"/>
        </w:rPr>
        <w:t>matters</w:t>
      </w:r>
      <w:r w:rsidRPr="00AA4359">
        <w:rPr>
          <w:spacing w:val="-4"/>
          <w:sz w:val="16"/>
          <w:szCs w:val="16"/>
        </w:rPr>
        <w:t xml:space="preserve"> </w:t>
      </w:r>
      <w:r w:rsidRPr="00AA4359">
        <w:rPr>
          <w:sz w:val="16"/>
          <w:szCs w:val="16"/>
        </w:rPr>
        <w:t>that</w:t>
      </w:r>
      <w:r w:rsidRPr="00AA4359">
        <w:rPr>
          <w:spacing w:val="-7"/>
          <w:sz w:val="16"/>
          <w:szCs w:val="16"/>
        </w:rPr>
        <w:t xml:space="preserve"> </w:t>
      </w:r>
      <w:r w:rsidRPr="00AA4359">
        <w:rPr>
          <w:sz w:val="16"/>
          <w:szCs w:val="16"/>
        </w:rPr>
        <w:t>the</w:t>
      </w:r>
      <w:r w:rsidRPr="00AA4359">
        <w:rPr>
          <w:spacing w:val="-6"/>
          <w:sz w:val="16"/>
          <w:szCs w:val="16"/>
        </w:rPr>
        <w:t xml:space="preserve"> </w:t>
      </w:r>
      <w:r w:rsidRPr="00AA4359">
        <w:rPr>
          <w:sz w:val="16"/>
          <w:szCs w:val="16"/>
        </w:rPr>
        <w:t>Chairman</w:t>
      </w:r>
      <w:r w:rsidRPr="00AA4359">
        <w:rPr>
          <w:spacing w:val="-9"/>
          <w:sz w:val="16"/>
          <w:szCs w:val="16"/>
        </w:rPr>
        <w:t xml:space="preserve"> </w:t>
      </w:r>
      <w:r w:rsidRPr="00AA4359">
        <w:rPr>
          <w:sz w:val="16"/>
          <w:szCs w:val="16"/>
        </w:rPr>
        <w:t>wishes</w:t>
      </w:r>
      <w:r w:rsidRPr="00AA4359">
        <w:rPr>
          <w:spacing w:val="-4"/>
          <w:sz w:val="16"/>
          <w:szCs w:val="16"/>
        </w:rPr>
        <w:t xml:space="preserve"> </w:t>
      </w:r>
      <w:r w:rsidRPr="00AA4359">
        <w:rPr>
          <w:sz w:val="16"/>
          <w:szCs w:val="16"/>
        </w:rPr>
        <w:t>to</w:t>
      </w:r>
      <w:r w:rsidRPr="00AA4359">
        <w:rPr>
          <w:spacing w:val="-4"/>
          <w:sz w:val="16"/>
          <w:szCs w:val="16"/>
        </w:rPr>
        <w:t xml:space="preserve"> </w:t>
      </w:r>
      <w:r w:rsidRPr="00AA4359">
        <w:rPr>
          <w:sz w:val="16"/>
          <w:szCs w:val="16"/>
        </w:rPr>
        <w:t>raise</w:t>
      </w:r>
      <w:r w:rsidRPr="00AA4359">
        <w:rPr>
          <w:spacing w:val="-4"/>
          <w:sz w:val="16"/>
          <w:szCs w:val="16"/>
        </w:rPr>
        <w:t xml:space="preserve"> </w:t>
      </w:r>
      <w:r w:rsidRPr="00AA4359">
        <w:rPr>
          <w:sz w:val="16"/>
          <w:szCs w:val="16"/>
        </w:rPr>
        <w:t>for</w:t>
      </w:r>
      <w:r w:rsidRPr="00AA4359">
        <w:rPr>
          <w:spacing w:val="-7"/>
          <w:sz w:val="16"/>
          <w:szCs w:val="16"/>
        </w:rPr>
        <w:t xml:space="preserve"> </w:t>
      </w:r>
      <w:r w:rsidRPr="00AA4359">
        <w:rPr>
          <w:sz w:val="16"/>
          <w:szCs w:val="16"/>
        </w:rPr>
        <w:t>future</w:t>
      </w:r>
      <w:r w:rsidRPr="00AA4359">
        <w:rPr>
          <w:spacing w:val="-3"/>
          <w:sz w:val="16"/>
          <w:szCs w:val="16"/>
        </w:rPr>
        <w:t xml:space="preserve"> </w:t>
      </w:r>
      <w:r w:rsidRPr="00AA4359">
        <w:rPr>
          <w:spacing w:val="-2"/>
          <w:sz w:val="16"/>
          <w:szCs w:val="16"/>
        </w:rPr>
        <w:t>discussion</w:t>
      </w:r>
      <w:r w:rsidRPr="00AA4359">
        <w:rPr>
          <w:b w:val="0"/>
          <w:spacing w:val="-2"/>
          <w:sz w:val="16"/>
          <w:szCs w:val="16"/>
        </w:rPr>
        <w:t>:</w:t>
      </w:r>
    </w:p>
    <w:p w14:paraId="040D0556" w14:textId="77777777" w:rsidR="008260FD" w:rsidRPr="00AA4359" w:rsidRDefault="008260FD">
      <w:pPr>
        <w:pStyle w:val="BodyText"/>
        <w:spacing w:before="8"/>
        <w:rPr>
          <w:sz w:val="16"/>
          <w:szCs w:val="16"/>
        </w:rPr>
      </w:pPr>
    </w:p>
    <w:p w14:paraId="040D0557" w14:textId="77777777" w:rsidR="008260FD" w:rsidRPr="00AA4359" w:rsidRDefault="003475E1" w:rsidP="00885369">
      <w:pPr>
        <w:pStyle w:val="ListParagraph"/>
        <w:numPr>
          <w:ilvl w:val="0"/>
          <w:numId w:val="1"/>
        </w:numPr>
        <w:tabs>
          <w:tab w:val="left" w:pos="537"/>
        </w:tabs>
        <w:ind w:left="537" w:hanging="284"/>
        <w:rPr>
          <w:b/>
          <w:sz w:val="16"/>
          <w:szCs w:val="20"/>
        </w:rPr>
      </w:pPr>
      <w:bookmarkStart w:id="3" w:name="14._Date_of_next_meeting/s_–"/>
      <w:bookmarkEnd w:id="3"/>
      <w:r w:rsidRPr="00AA4359">
        <w:rPr>
          <w:b/>
          <w:sz w:val="16"/>
          <w:szCs w:val="20"/>
        </w:rPr>
        <w:t>Date</w:t>
      </w:r>
      <w:r w:rsidRPr="00AA4359">
        <w:rPr>
          <w:b/>
          <w:spacing w:val="-4"/>
          <w:sz w:val="16"/>
          <w:szCs w:val="20"/>
        </w:rPr>
        <w:t xml:space="preserve"> </w:t>
      </w:r>
      <w:r w:rsidRPr="00AA4359">
        <w:rPr>
          <w:b/>
          <w:sz w:val="16"/>
          <w:szCs w:val="20"/>
        </w:rPr>
        <w:t>of</w:t>
      </w:r>
      <w:r w:rsidRPr="00AA4359">
        <w:rPr>
          <w:b/>
          <w:spacing w:val="-1"/>
          <w:sz w:val="16"/>
          <w:szCs w:val="20"/>
        </w:rPr>
        <w:t xml:space="preserve"> </w:t>
      </w:r>
      <w:r w:rsidRPr="00AA4359">
        <w:rPr>
          <w:b/>
          <w:sz w:val="16"/>
          <w:szCs w:val="20"/>
        </w:rPr>
        <w:t>next</w:t>
      </w:r>
      <w:r w:rsidRPr="00AA4359">
        <w:rPr>
          <w:b/>
          <w:spacing w:val="-2"/>
          <w:sz w:val="16"/>
          <w:szCs w:val="20"/>
        </w:rPr>
        <w:t xml:space="preserve"> </w:t>
      </w:r>
      <w:r w:rsidRPr="00AA4359">
        <w:rPr>
          <w:b/>
          <w:sz w:val="16"/>
          <w:szCs w:val="20"/>
        </w:rPr>
        <w:t>meeting/s</w:t>
      </w:r>
      <w:r w:rsidRPr="00AA4359">
        <w:rPr>
          <w:b/>
          <w:spacing w:val="-1"/>
          <w:sz w:val="16"/>
          <w:szCs w:val="20"/>
        </w:rPr>
        <w:t xml:space="preserve"> </w:t>
      </w:r>
      <w:r w:rsidRPr="00AA4359">
        <w:rPr>
          <w:b/>
          <w:spacing w:val="-10"/>
          <w:sz w:val="16"/>
          <w:szCs w:val="20"/>
        </w:rPr>
        <w:t>–</w:t>
      </w:r>
    </w:p>
    <w:p w14:paraId="040D0558" w14:textId="77777777" w:rsidR="008260FD" w:rsidRPr="00AA4359" w:rsidRDefault="008260FD">
      <w:pPr>
        <w:pStyle w:val="BodyText"/>
        <w:spacing w:before="9"/>
        <w:rPr>
          <w:b/>
          <w:szCs w:val="16"/>
        </w:rPr>
      </w:pPr>
    </w:p>
    <w:p w14:paraId="040D0559" w14:textId="77777777" w:rsidR="008260FD" w:rsidRPr="00AA4359" w:rsidRDefault="003475E1">
      <w:pPr>
        <w:pStyle w:val="BodyText"/>
        <w:tabs>
          <w:tab w:val="left" w:pos="6558"/>
          <w:tab w:val="left" w:pos="8931"/>
        </w:tabs>
        <w:spacing w:before="1"/>
        <w:ind w:left="539"/>
        <w:rPr>
          <w:sz w:val="16"/>
          <w:szCs w:val="16"/>
        </w:rPr>
      </w:pPr>
      <w:r w:rsidRPr="00AA4359">
        <w:rPr>
          <w:sz w:val="16"/>
          <w:szCs w:val="16"/>
        </w:rPr>
        <w:t>Signed:</w:t>
      </w:r>
      <w:r w:rsidRPr="00AA4359">
        <w:rPr>
          <w:spacing w:val="48"/>
          <w:sz w:val="16"/>
          <w:szCs w:val="16"/>
        </w:rPr>
        <w:t xml:space="preserve"> </w:t>
      </w:r>
      <w:r w:rsidRPr="00AA4359">
        <w:rPr>
          <w:sz w:val="16"/>
          <w:szCs w:val="16"/>
          <w:u w:val="single"/>
        </w:rPr>
        <w:tab/>
      </w:r>
      <w:r w:rsidRPr="00AA4359">
        <w:rPr>
          <w:sz w:val="16"/>
          <w:szCs w:val="16"/>
        </w:rPr>
        <w:t>Date:</w:t>
      </w:r>
      <w:r w:rsidRPr="00AA4359">
        <w:rPr>
          <w:spacing w:val="48"/>
          <w:sz w:val="16"/>
          <w:szCs w:val="16"/>
        </w:rPr>
        <w:t xml:space="preserve"> </w:t>
      </w:r>
      <w:r w:rsidRPr="00AA4359">
        <w:rPr>
          <w:sz w:val="16"/>
          <w:szCs w:val="16"/>
          <w:u w:val="single"/>
        </w:rPr>
        <w:tab/>
      </w:r>
    </w:p>
    <w:sectPr w:rsidR="008260FD" w:rsidRPr="00AA4359" w:rsidSect="00F95112">
      <w:pgSz w:w="11920" w:h="16850"/>
      <w:pgMar w:top="284" w:right="1288"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rod">
    <w:altName w:val="Cambria"/>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7F1"/>
    <w:multiLevelType w:val="multilevel"/>
    <w:tmpl w:val="9A2E475E"/>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6"/>
        <w:szCs w:val="16"/>
        <w:lang w:val="en-US" w:eastAsia="en-US" w:bidi="ar-SA"/>
      </w:rPr>
    </w:lvl>
    <w:lvl w:ilvl="2">
      <w:start w:val="1"/>
      <w:numFmt w:val="decimal"/>
      <w:lvlText w:val="%1.%2.%3."/>
      <w:lvlJc w:val="left"/>
      <w:pPr>
        <w:ind w:left="1224" w:hanging="504"/>
      </w:pPr>
      <w:rPr>
        <w:rFonts w:hint="default"/>
        <w:b w:val="0"/>
        <w:bCs w:val="0"/>
        <w:i w:val="0"/>
        <w:iCs w:val="0"/>
        <w:spacing w:val="-2"/>
        <w:w w:val="95"/>
        <w:sz w:val="16"/>
        <w:szCs w:val="16"/>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 w15:restartNumberingAfterBreak="0">
    <w:nsid w:val="1F8F66FC"/>
    <w:multiLevelType w:val="multilevel"/>
    <w:tmpl w:val="587ACE54"/>
    <w:lvl w:ilvl="0">
      <w:start w:val="1"/>
      <w:numFmt w:val="decimal"/>
      <w:lvlText w:val="%1."/>
      <w:lvlJc w:val="left"/>
      <w:pPr>
        <w:ind w:left="616" w:hanging="360"/>
      </w:pPr>
      <w:rPr>
        <w:rFonts w:ascii="Arial" w:eastAsia="Arial" w:hAnsi="Arial" w:cs="Arial" w:hint="default"/>
        <w:b/>
        <w:bCs/>
        <w:i w:val="0"/>
        <w:iCs w:val="0"/>
        <w:spacing w:val="-1"/>
        <w:w w:val="95"/>
        <w:sz w:val="18"/>
        <w:szCs w:val="18"/>
        <w:lang w:val="en-US" w:eastAsia="en-US" w:bidi="ar-SA"/>
      </w:rPr>
    </w:lvl>
    <w:lvl w:ilvl="1">
      <w:start w:val="1"/>
      <w:numFmt w:val="decimal"/>
      <w:lvlText w:val="%1.%2."/>
      <w:lvlJc w:val="left"/>
      <w:pPr>
        <w:ind w:left="1048" w:hanging="432"/>
      </w:pPr>
      <w:rPr>
        <w:rFonts w:ascii="Arial" w:eastAsia="Arial" w:hAnsi="Arial" w:cs="Arial" w:hint="default"/>
        <w:b w:val="0"/>
        <w:bCs w:val="0"/>
        <w:i w:val="0"/>
        <w:iCs w:val="0"/>
        <w:spacing w:val="-2"/>
        <w:w w:val="95"/>
        <w:sz w:val="18"/>
        <w:szCs w:val="18"/>
        <w:lang w:val="en-US" w:eastAsia="en-US" w:bidi="ar-SA"/>
      </w:rPr>
    </w:lvl>
    <w:lvl w:ilvl="2">
      <w:start w:val="1"/>
      <w:numFmt w:val="decimal"/>
      <w:lvlText w:val="%1.%2.%3."/>
      <w:lvlJc w:val="left"/>
      <w:pPr>
        <w:ind w:left="1480" w:hanging="480"/>
      </w:pPr>
      <w:rPr>
        <w:rFonts w:ascii="Arial" w:eastAsia="Arial" w:hAnsi="Arial" w:cs="Arial" w:hint="default"/>
        <w:b w:val="0"/>
        <w:bCs w:val="0"/>
        <w:i w:val="0"/>
        <w:iCs w:val="0"/>
        <w:spacing w:val="-1"/>
        <w:w w:val="96"/>
        <w:sz w:val="18"/>
        <w:szCs w:val="18"/>
        <w:lang w:val="en-US" w:eastAsia="en-US" w:bidi="ar-SA"/>
      </w:rPr>
    </w:lvl>
    <w:lvl w:ilvl="3">
      <w:numFmt w:val="bullet"/>
      <w:lvlText w:val="•"/>
      <w:lvlJc w:val="left"/>
      <w:pPr>
        <w:ind w:left="2678" w:hanging="480"/>
      </w:pPr>
      <w:rPr>
        <w:rFonts w:hint="default"/>
        <w:lang w:val="en-US" w:eastAsia="en-US" w:bidi="ar-SA"/>
      </w:rPr>
    </w:lvl>
    <w:lvl w:ilvl="4">
      <w:numFmt w:val="bullet"/>
      <w:lvlText w:val="•"/>
      <w:lvlJc w:val="left"/>
      <w:pPr>
        <w:ind w:left="3876" w:hanging="480"/>
      </w:pPr>
      <w:rPr>
        <w:rFonts w:hint="default"/>
        <w:lang w:val="en-US" w:eastAsia="en-US" w:bidi="ar-SA"/>
      </w:rPr>
    </w:lvl>
    <w:lvl w:ilvl="5">
      <w:numFmt w:val="bullet"/>
      <w:lvlText w:val="•"/>
      <w:lvlJc w:val="left"/>
      <w:pPr>
        <w:ind w:left="5074" w:hanging="480"/>
      </w:pPr>
      <w:rPr>
        <w:rFonts w:hint="default"/>
        <w:lang w:val="en-US" w:eastAsia="en-US" w:bidi="ar-SA"/>
      </w:rPr>
    </w:lvl>
    <w:lvl w:ilvl="6">
      <w:numFmt w:val="bullet"/>
      <w:lvlText w:val="•"/>
      <w:lvlJc w:val="left"/>
      <w:pPr>
        <w:ind w:left="6273" w:hanging="480"/>
      </w:pPr>
      <w:rPr>
        <w:rFonts w:hint="default"/>
        <w:lang w:val="en-US" w:eastAsia="en-US" w:bidi="ar-SA"/>
      </w:rPr>
    </w:lvl>
    <w:lvl w:ilvl="7">
      <w:numFmt w:val="bullet"/>
      <w:lvlText w:val="•"/>
      <w:lvlJc w:val="left"/>
      <w:pPr>
        <w:ind w:left="7471" w:hanging="480"/>
      </w:pPr>
      <w:rPr>
        <w:rFonts w:hint="default"/>
        <w:lang w:val="en-US" w:eastAsia="en-US" w:bidi="ar-SA"/>
      </w:rPr>
    </w:lvl>
    <w:lvl w:ilvl="8">
      <w:numFmt w:val="bullet"/>
      <w:lvlText w:val="•"/>
      <w:lvlJc w:val="left"/>
      <w:pPr>
        <w:ind w:left="8669" w:hanging="480"/>
      </w:pPr>
      <w:rPr>
        <w:rFonts w:hint="default"/>
        <w:lang w:val="en-US" w:eastAsia="en-US" w:bidi="ar-SA"/>
      </w:rPr>
    </w:lvl>
  </w:abstractNum>
  <w:abstractNum w:abstractNumId="2" w15:restartNumberingAfterBreak="0">
    <w:nsid w:val="38FE2411"/>
    <w:multiLevelType w:val="multilevel"/>
    <w:tmpl w:val="4574EAF8"/>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8"/>
        <w:szCs w:val="18"/>
        <w:lang w:val="en-US" w:eastAsia="en-US" w:bidi="ar-SA"/>
      </w:rPr>
    </w:lvl>
    <w:lvl w:ilvl="2">
      <w:start w:val="1"/>
      <w:numFmt w:val="decimal"/>
      <w:lvlText w:val="%3."/>
      <w:lvlJc w:val="left"/>
      <w:pPr>
        <w:ind w:left="1080" w:hanging="360"/>
      </w:p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 w15:restartNumberingAfterBreak="0">
    <w:nsid w:val="3D1E6D6E"/>
    <w:multiLevelType w:val="multilevel"/>
    <w:tmpl w:val="0809001F"/>
    <w:lvl w:ilvl="0">
      <w:start w:val="1"/>
      <w:numFmt w:val="decimal"/>
      <w:lvlText w:val="%1."/>
      <w:lvlJc w:val="left"/>
      <w:pPr>
        <w:ind w:left="360" w:hanging="360"/>
      </w:pPr>
      <w:rPr>
        <w:rFonts w:hint="default"/>
        <w:b/>
        <w:bCs/>
        <w:i w:val="0"/>
        <w:iCs w:val="0"/>
        <w:spacing w:val="0"/>
        <w:w w:val="95"/>
        <w:sz w:val="18"/>
        <w:szCs w:val="18"/>
        <w:lang w:val="en-US" w:eastAsia="en-US" w:bidi="ar-SA"/>
      </w:rPr>
    </w:lvl>
    <w:lvl w:ilvl="1">
      <w:start w:val="1"/>
      <w:numFmt w:val="decimal"/>
      <w:lvlText w:val="%1.%2."/>
      <w:lvlJc w:val="left"/>
      <w:pPr>
        <w:ind w:left="792" w:hanging="432"/>
      </w:pPr>
      <w:rPr>
        <w:rFonts w:hint="default"/>
        <w:b w:val="0"/>
        <w:bCs w:val="0"/>
        <w:i w:val="0"/>
        <w:iCs w:val="0"/>
        <w:spacing w:val="-5"/>
        <w:w w:val="95"/>
        <w:sz w:val="18"/>
        <w:szCs w:val="18"/>
        <w:lang w:val="en-US" w:eastAsia="en-US" w:bidi="ar-SA"/>
      </w:rPr>
    </w:lvl>
    <w:lvl w:ilvl="2">
      <w:start w:val="1"/>
      <w:numFmt w:val="decimal"/>
      <w:lvlText w:val="%1.%2.%3."/>
      <w:lvlJc w:val="left"/>
      <w:pPr>
        <w:ind w:left="1224" w:hanging="504"/>
      </w:pPr>
      <w:rPr>
        <w:rFonts w:hint="default"/>
        <w:b w:val="0"/>
        <w:bCs w:val="0"/>
        <w:i w:val="0"/>
        <w:iCs w:val="0"/>
        <w:spacing w:val="-2"/>
        <w:w w:val="95"/>
        <w:sz w:val="18"/>
        <w:szCs w:val="18"/>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4" w15:restartNumberingAfterBreak="0">
    <w:nsid w:val="4707297F"/>
    <w:multiLevelType w:val="multilevel"/>
    <w:tmpl w:val="38A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D391B"/>
    <w:multiLevelType w:val="hybridMultilevel"/>
    <w:tmpl w:val="EAAECBD6"/>
    <w:lvl w:ilvl="0" w:tplc="747A05FE">
      <w:numFmt w:val="bullet"/>
      <w:lvlText w:val="•"/>
      <w:lvlJc w:val="left"/>
      <w:pPr>
        <w:ind w:left="779" w:hanging="80"/>
      </w:pPr>
      <w:rPr>
        <w:rFonts w:ascii="Arial" w:eastAsia="Arial" w:hAnsi="Arial" w:cs="Arial" w:hint="default"/>
        <w:b w:val="0"/>
        <w:bCs w:val="0"/>
        <w:i/>
        <w:iCs/>
        <w:spacing w:val="0"/>
        <w:w w:val="100"/>
        <w:sz w:val="12"/>
        <w:szCs w:val="12"/>
        <w:lang w:val="en-US" w:eastAsia="en-US" w:bidi="ar-SA"/>
      </w:rPr>
    </w:lvl>
    <w:lvl w:ilvl="1" w:tplc="3C40C738">
      <w:numFmt w:val="bullet"/>
      <w:lvlText w:val="•"/>
      <w:lvlJc w:val="left"/>
      <w:pPr>
        <w:ind w:left="1791" w:hanging="80"/>
      </w:pPr>
      <w:rPr>
        <w:rFonts w:hint="default"/>
        <w:lang w:val="en-US" w:eastAsia="en-US" w:bidi="ar-SA"/>
      </w:rPr>
    </w:lvl>
    <w:lvl w:ilvl="2" w:tplc="62BAF7DA">
      <w:numFmt w:val="bullet"/>
      <w:lvlText w:val="•"/>
      <w:lvlJc w:val="left"/>
      <w:pPr>
        <w:ind w:left="2802" w:hanging="80"/>
      </w:pPr>
      <w:rPr>
        <w:rFonts w:hint="default"/>
        <w:lang w:val="en-US" w:eastAsia="en-US" w:bidi="ar-SA"/>
      </w:rPr>
    </w:lvl>
    <w:lvl w:ilvl="3" w:tplc="ED1613E6">
      <w:numFmt w:val="bullet"/>
      <w:lvlText w:val="•"/>
      <w:lvlJc w:val="left"/>
      <w:pPr>
        <w:ind w:left="3813" w:hanging="80"/>
      </w:pPr>
      <w:rPr>
        <w:rFonts w:hint="default"/>
        <w:lang w:val="en-US" w:eastAsia="en-US" w:bidi="ar-SA"/>
      </w:rPr>
    </w:lvl>
    <w:lvl w:ilvl="4" w:tplc="A80A1300">
      <w:numFmt w:val="bullet"/>
      <w:lvlText w:val="•"/>
      <w:lvlJc w:val="left"/>
      <w:pPr>
        <w:ind w:left="4824" w:hanging="80"/>
      </w:pPr>
      <w:rPr>
        <w:rFonts w:hint="default"/>
        <w:lang w:val="en-US" w:eastAsia="en-US" w:bidi="ar-SA"/>
      </w:rPr>
    </w:lvl>
    <w:lvl w:ilvl="5" w:tplc="69D8DFD0">
      <w:numFmt w:val="bullet"/>
      <w:lvlText w:val="•"/>
      <w:lvlJc w:val="left"/>
      <w:pPr>
        <w:ind w:left="5835" w:hanging="80"/>
      </w:pPr>
      <w:rPr>
        <w:rFonts w:hint="default"/>
        <w:lang w:val="en-US" w:eastAsia="en-US" w:bidi="ar-SA"/>
      </w:rPr>
    </w:lvl>
    <w:lvl w:ilvl="6" w:tplc="DB9C777A">
      <w:numFmt w:val="bullet"/>
      <w:lvlText w:val="•"/>
      <w:lvlJc w:val="left"/>
      <w:pPr>
        <w:ind w:left="6846" w:hanging="80"/>
      </w:pPr>
      <w:rPr>
        <w:rFonts w:hint="default"/>
        <w:lang w:val="en-US" w:eastAsia="en-US" w:bidi="ar-SA"/>
      </w:rPr>
    </w:lvl>
    <w:lvl w:ilvl="7" w:tplc="DF80F17E">
      <w:numFmt w:val="bullet"/>
      <w:lvlText w:val="•"/>
      <w:lvlJc w:val="left"/>
      <w:pPr>
        <w:ind w:left="7857" w:hanging="80"/>
      </w:pPr>
      <w:rPr>
        <w:rFonts w:hint="default"/>
        <w:lang w:val="en-US" w:eastAsia="en-US" w:bidi="ar-SA"/>
      </w:rPr>
    </w:lvl>
    <w:lvl w:ilvl="8" w:tplc="F2543766">
      <w:numFmt w:val="bullet"/>
      <w:lvlText w:val="•"/>
      <w:lvlJc w:val="left"/>
      <w:pPr>
        <w:ind w:left="8868" w:hanging="80"/>
      </w:pPr>
      <w:rPr>
        <w:rFonts w:hint="default"/>
        <w:lang w:val="en-US" w:eastAsia="en-US" w:bidi="ar-SA"/>
      </w:rPr>
    </w:lvl>
  </w:abstractNum>
  <w:abstractNum w:abstractNumId="6" w15:restartNumberingAfterBreak="0">
    <w:nsid w:val="6DB473B2"/>
    <w:multiLevelType w:val="multilevel"/>
    <w:tmpl w:val="1C846934"/>
    <w:lvl w:ilvl="0">
      <w:start w:val="1"/>
      <w:numFmt w:val="decimal"/>
      <w:lvlText w:val="%1."/>
      <w:lvlJc w:val="left"/>
      <w:pPr>
        <w:ind w:left="468" w:hanging="360"/>
      </w:pPr>
      <w:rPr>
        <w:rFonts w:ascii="Arial" w:eastAsia="Arial" w:hAnsi="Arial" w:cs="Arial" w:hint="default"/>
        <w:b/>
        <w:bCs/>
        <w:i w:val="0"/>
        <w:iCs w:val="0"/>
        <w:spacing w:val="0"/>
        <w:w w:val="97"/>
        <w:sz w:val="18"/>
        <w:szCs w:val="18"/>
        <w:lang w:val="en-GB" w:eastAsia="en-GB" w:bidi="en-GB"/>
      </w:rPr>
    </w:lvl>
    <w:lvl w:ilvl="1">
      <w:start w:val="1"/>
      <w:numFmt w:val="decimal"/>
      <w:lvlText w:val="%1.%2."/>
      <w:lvlJc w:val="left"/>
      <w:pPr>
        <w:ind w:left="900" w:hanging="433"/>
      </w:pPr>
      <w:rPr>
        <w:rFonts w:ascii="Arial" w:eastAsia="Arial" w:hAnsi="Arial" w:cs="Arial" w:hint="default"/>
        <w:b w:val="0"/>
        <w:bCs w:val="0"/>
        <w:i w:val="0"/>
        <w:iCs w:val="0"/>
        <w:spacing w:val="0"/>
        <w:w w:val="96"/>
        <w:sz w:val="18"/>
        <w:szCs w:val="18"/>
        <w:lang w:val="en-GB" w:eastAsia="en-GB" w:bidi="en-GB"/>
      </w:rPr>
    </w:lvl>
    <w:lvl w:ilvl="2">
      <w:start w:val="1"/>
      <w:numFmt w:val="decimal"/>
      <w:lvlText w:val="%1.%2.%3."/>
      <w:lvlJc w:val="left"/>
      <w:pPr>
        <w:ind w:left="1332" w:hanging="504"/>
      </w:pPr>
      <w:rPr>
        <w:rFonts w:ascii="Arial" w:eastAsia="Arial" w:hAnsi="Arial" w:cs="Arial" w:hint="default"/>
        <w:b w:val="0"/>
        <w:bCs/>
        <w:w w:val="99"/>
        <w:sz w:val="18"/>
        <w:szCs w:val="18"/>
        <w:lang w:val="en-GB" w:eastAsia="en-GB" w:bidi="en-GB"/>
      </w:rPr>
    </w:lvl>
    <w:lvl w:ilvl="3">
      <w:start w:val="1"/>
      <w:numFmt w:val="decimal"/>
      <w:lvlText w:val="%1.%2.%3.%4."/>
      <w:lvlJc w:val="left"/>
      <w:pPr>
        <w:ind w:left="2268" w:hanging="884"/>
      </w:pPr>
      <w:rPr>
        <w:rFonts w:ascii="Arial" w:eastAsia="Arial" w:hAnsi="Arial" w:cs="Arial" w:hint="default"/>
        <w:spacing w:val="-2"/>
        <w:w w:val="99"/>
        <w:sz w:val="18"/>
        <w:szCs w:val="18"/>
        <w:lang w:val="en-GB" w:eastAsia="en-GB" w:bidi="en-GB"/>
      </w:rPr>
    </w:lvl>
    <w:lvl w:ilvl="4">
      <w:numFmt w:val="bullet"/>
      <w:lvlText w:val="•"/>
      <w:lvlJc w:val="left"/>
      <w:pPr>
        <w:ind w:left="1340" w:hanging="884"/>
      </w:pPr>
      <w:rPr>
        <w:rFonts w:hint="default"/>
        <w:lang w:val="en-GB" w:eastAsia="en-GB" w:bidi="en-GB"/>
      </w:rPr>
    </w:lvl>
    <w:lvl w:ilvl="5">
      <w:numFmt w:val="bullet"/>
      <w:lvlText w:val="•"/>
      <w:lvlJc w:val="left"/>
      <w:pPr>
        <w:ind w:left="2260" w:hanging="884"/>
      </w:pPr>
      <w:rPr>
        <w:rFonts w:hint="default"/>
        <w:lang w:val="en-GB" w:eastAsia="en-GB" w:bidi="en-GB"/>
      </w:rPr>
    </w:lvl>
    <w:lvl w:ilvl="6">
      <w:numFmt w:val="bullet"/>
      <w:lvlText w:val="•"/>
      <w:lvlJc w:val="left"/>
      <w:pPr>
        <w:ind w:left="3918" w:hanging="884"/>
      </w:pPr>
      <w:rPr>
        <w:rFonts w:hint="default"/>
        <w:lang w:val="en-GB" w:eastAsia="en-GB" w:bidi="en-GB"/>
      </w:rPr>
    </w:lvl>
    <w:lvl w:ilvl="7">
      <w:numFmt w:val="bullet"/>
      <w:lvlText w:val="•"/>
      <w:lvlJc w:val="left"/>
      <w:pPr>
        <w:ind w:left="5576" w:hanging="884"/>
      </w:pPr>
      <w:rPr>
        <w:rFonts w:hint="default"/>
        <w:lang w:val="en-GB" w:eastAsia="en-GB" w:bidi="en-GB"/>
      </w:rPr>
    </w:lvl>
    <w:lvl w:ilvl="8">
      <w:numFmt w:val="bullet"/>
      <w:lvlText w:val="•"/>
      <w:lvlJc w:val="left"/>
      <w:pPr>
        <w:ind w:left="7234" w:hanging="884"/>
      </w:pPr>
      <w:rPr>
        <w:rFonts w:hint="default"/>
        <w:lang w:val="en-GB" w:eastAsia="en-GB" w:bidi="en-GB"/>
      </w:rPr>
    </w:lvl>
  </w:abstractNum>
  <w:abstractNum w:abstractNumId="7" w15:restartNumberingAfterBreak="0">
    <w:nsid w:val="7B413992"/>
    <w:multiLevelType w:val="hybridMultilevel"/>
    <w:tmpl w:val="97C4D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541893">
    <w:abstractNumId w:val="0"/>
  </w:num>
  <w:num w:numId="2" w16cid:durableId="1791824419">
    <w:abstractNumId w:val="5"/>
  </w:num>
  <w:num w:numId="3" w16cid:durableId="247465048">
    <w:abstractNumId w:val="7"/>
  </w:num>
  <w:num w:numId="4" w16cid:durableId="391579553">
    <w:abstractNumId w:val="6"/>
  </w:num>
  <w:num w:numId="5" w16cid:durableId="1836257878">
    <w:abstractNumId w:val="3"/>
  </w:num>
  <w:num w:numId="6" w16cid:durableId="1969503841">
    <w:abstractNumId w:val="1"/>
  </w:num>
  <w:num w:numId="7" w16cid:durableId="87777954">
    <w:abstractNumId w:val="4"/>
  </w:num>
  <w:num w:numId="8" w16cid:durableId="1492141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FD"/>
    <w:rsid w:val="000047A6"/>
    <w:rsid w:val="000155C5"/>
    <w:rsid w:val="00016488"/>
    <w:rsid w:val="000169AE"/>
    <w:rsid w:val="00023E52"/>
    <w:rsid w:val="00030B7B"/>
    <w:rsid w:val="000310E3"/>
    <w:rsid w:val="00040A6B"/>
    <w:rsid w:val="0004145A"/>
    <w:rsid w:val="000415AA"/>
    <w:rsid w:val="000434FE"/>
    <w:rsid w:val="0004501D"/>
    <w:rsid w:val="0005140C"/>
    <w:rsid w:val="000605BE"/>
    <w:rsid w:val="000700CE"/>
    <w:rsid w:val="00080310"/>
    <w:rsid w:val="000860F1"/>
    <w:rsid w:val="000929D8"/>
    <w:rsid w:val="000953B2"/>
    <w:rsid w:val="00097AC4"/>
    <w:rsid w:val="000A414B"/>
    <w:rsid w:val="000A57C9"/>
    <w:rsid w:val="000A6BDE"/>
    <w:rsid w:val="000B0F86"/>
    <w:rsid w:val="000B7436"/>
    <w:rsid w:val="000C434E"/>
    <w:rsid w:val="000C4C96"/>
    <w:rsid w:val="000C4F52"/>
    <w:rsid w:val="000E049C"/>
    <w:rsid w:val="000E1C49"/>
    <w:rsid w:val="000E1E3A"/>
    <w:rsid w:val="000E3DC2"/>
    <w:rsid w:val="000F2C81"/>
    <w:rsid w:val="000F391B"/>
    <w:rsid w:val="00101C1E"/>
    <w:rsid w:val="00101F74"/>
    <w:rsid w:val="0012074C"/>
    <w:rsid w:val="0012535D"/>
    <w:rsid w:val="00134F0C"/>
    <w:rsid w:val="00140D01"/>
    <w:rsid w:val="001411B2"/>
    <w:rsid w:val="00142788"/>
    <w:rsid w:val="00161EA5"/>
    <w:rsid w:val="00167383"/>
    <w:rsid w:val="00170F24"/>
    <w:rsid w:val="00173BEB"/>
    <w:rsid w:val="00181050"/>
    <w:rsid w:val="0018255E"/>
    <w:rsid w:val="001911B5"/>
    <w:rsid w:val="00192AB1"/>
    <w:rsid w:val="0019560D"/>
    <w:rsid w:val="001A18F7"/>
    <w:rsid w:val="001A2C19"/>
    <w:rsid w:val="001A64E9"/>
    <w:rsid w:val="001B176D"/>
    <w:rsid w:val="001B567E"/>
    <w:rsid w:val="001B7B16"/>
    <w:rsid w:val="001C0ABD"/>
    <w:rsid w:val="001C3C01"/>
    <w:rsid w:val="001C59FA"/>
    <w:rsid w:val="001D4855"/>
    <w:rsid w:val="001E2AD9"/>
    <w:rsid w:val="001E5A86"/>
    <w:rsid w:val="001F0C6D"/>
    <w:rsid w:val="001F4799"/>
    <w:rsid w:val="001F6DE1"/>
    <w:rsid w:val="00202DAB"/>
    <w:rsid w:val="00203312"/>
    <w:rsid w:val="0021177B"/>
    <w:rsid w:val="00232E39"/>
    <w:rsid w:val="00236588"/>
    <w:rsid w:val="00236ECF"/>
    <w:rsid w:val="002517E3"/>
    <w:rsid w:val="0025261A"/>
    <w:rsid w:val="00253885"/>
    <w:rsid w:val="00253D22"/>
    <w:rsid w:val="00254FE4"/>
    <w:rsid w:val="00260556"/>
    <w:rsid w:val="00263A05"/>
    <w:rsid w:val="00263D36"/>
    <w:rsid w:val="00264168"/>
    <w:rsid w:val="00265C8C"/>
    <w:rsid w:val="00273045"/>
    <w:rsid w:val="00274675"/>
    <w:rsid w:val="002805B6"/>
    <w:rsid w:val="002841E3"/>
    <w:rsid w:val="0028503D"/>
    <w:rsid w:val="00286A61"/>
    <w:rsid w:val="00287C34"/>
    <w:rsid w:val="002942BA"/>
    <w:rsid w:val="002A0E6F"/>
    <w:rsid w:val="002A75AE"/>
    <w:rsid w:val="002B4F27"/>
    <w:rsid w:val="002C24B6"/>
    <w:rsid w:val="002C5AB2"/>
    <w:rsid w:val="002D060D"/>
    <w:rsid w:val="002D3A6B"/>
    <w:rsid w:val="002D45B0"/>
    <w:rsid w:val="002D7FAD"/>
    <w:rsid w:val="002F0B71"/>
    <w:rsid w:val="002F5DD8"/>
    <w:rsid w:val="002F729B"/>
    <w:rsid w:val="003011A3"/>
    <w:rsid w:val="003035FE"/>
    <w:rsid w:val="00310C62"/>
    <w:rsid w:val="003125B8"/>
    <w:rsid w:val="003279A0"/>
    <w:rsid w:val="00333BAC"/>
    <w:rsid w:val="003354B9"/>
    <w:rsid w:val="003475E1"/>
    <w:rsid w:val="00351B54"/>
    <w:rsid w:val="00351B55"/>
    <w:rsid w:val="00352C72"/>
    <w:rsid w:val="00354231"/>
    <w:rsid w:val="003614B5"/>
    <w:rsid w:val="003637DE"/>
    <w:rsid w:val="00366D76"/>
    <w:rsid w:val="00370BB9"/>
    <w:rsid w:val="00372FCC"/>
    <w:rsid w:val="0037751A"/>
    <w:rsid w:val="0038546D"/>
    <w:rsid w:val="0038635B"/>
    <w:rsid w:val="00391742"/>
    <w:rsid w:val="00391AD2"/>
    <w:rsid w:val="0039463B"/>
    <w:rsid w:val="003A10AF"/>
    <w:rsid w:val="003A19A2"/>
    <w:rsid w:val="003A2607"/>
    <w:rsid w:val="003A47F1"/>
    <w:rsid w:val="003A4BAA"/>
    <w:rsid w:val="003A5211"/>
    <w:rsid w:val="003A70D4"/>
    <w:rsid w:val="003A7A07"/>
    <w:rsid w:val="003B1D27"/>
    <w:rsid w:val="003B2C99"/>
    <w:rsid w:val="003B3B46"/>
    <w:rsid w:val="003B5AEC"/>
    <w:rsid w:val="003C084A"/>
    <w:rsid w:val="003C4FDC"/>
    <w:rsid w:val="003C6606"/>
    <w:rsid w:val="003E128D"/>
    <w:rsid w:val="003E4CCE"/>
    <w:rsid w:val="003E5B1D"/>
    <w:rsid w:val="003F1C49"/>
    <w:rsid w:val="003F2614"/>
    <w:rsid w:val="004032FE"/>
    <w:rsid w:val="00404A00"/>
    <w:rsid w:val="00406CC1"/>
    <w:rsid w:val="00411AB0"/>
    <w:rsid w:val="004133BE"/>
    <w:rsid w:val="0041586E"/>
    <w:rsid w:val="00416EBC"/>
    <w:rsid w:val="00417BCA"/>
    <w:rsid w:val="00427806"/>
    <w:rsid w:val="004322E1"/>
    <w:rsid w:val="00436ACE"/>
    <w:rsid w:val="00450B42"/>
    <w:rsid w:val="00463577"/>
    <w:rsid w:val="00464AF2"/>
    <w:rsid w:val="00467A91"/>
    <w:rsid w:val="00471702"/>
    <w:rsid w:val="00486AD4"/>
    <w:rsid w:val="004952E5"/>
    <w:rsid w:val="004A1B84"/>
    <w:rsid w:val="004A4FFF"/>
    <w:rsid w:val="004B673C"/>
    <w:rsid w:val="004B7E3B"/>
    <w:rsid w:val="004C2015"/>
    <w:rsid w:val="004C55AA"/>
    <w:rsid w:val="004C6C07"/>
    <w:rsid w:val="004D07B7"/>
    <w:rsid w:val="004D2890"/>
    <w:rsid w:val="004D3900"/>
    <w:rsid w:val="004E2C1E"/>
    <w:rsid w:val="004F265A"/>
    <w:rsid w:val="004F6409"/>
    <w:rsid w:val="004F6695"/>
    <w:rsid w:val="0050170D"/>
    <w:rsid w:val="005067FE"/>
    <w:rsid w:val="005121B9"/>
    <w:rsid w:val="00523ED1"/>
    <w:rsid w:val="00526B9E"/>
    <w:rsid w:val="00533C34"/>
    <w:rsid w:val="00536653"/>
    <w:rsid w:val="0053690E"/>
    <w:rsid w:val="00537270"/>
    <w:rsid w:val="0054206E"/>
    <w:rsid w:val="00542D82"/>
    <w:rsid w:val="0055709A"/>
    <w:rsid w:val="005628B2"/>
    <w:rsid w:val="00563C50"/>
    <w:rsid w:val="005659AF"/>
    <w:rsid w:val="00572AE4"/>
    <w:rsid w:val="00575E4D"/>
    <w:rsid w:val="00580D34"/>
    <w:rsid w:val="0058518C"/>
    <w:rsid w:val="005B7559"/>
    <w:rsid w:val="005C0F7A"/>
    <w:rsid w:val="005C7EB9"/>
    <w:rsid w:val="005D15C8"/>
    <w:rsid w:val="005D3363"/>
    <w:rsid w:val="005D590A"/>
    <w:rsid w:val="005E030E"/>
    <w:rsid w:val="005E152B"/>
    <w:rsid w:val="005F1824"/>
    <w:rsid w:val="005F3007"/>
    <w:rsid w:val="005F7265"/>
    <w:rsid w:val="00601BF4"/>
    <w:rsid w:val="00605D09"/>
    <w:rsid w:val="006112BE"/>
    <w:rsid w:val="00612848"/>
    <w:rsid w:val="00613F38"/>
    <w:rsid w:val="00614011"/>
    <w:rsid w:val="006277BA"/>
    <w:rsid w:val="00627E97"/>
    <w:rsid w:val="006333E7"/>
    <w:rsid w:val="00634D51"/>
    <w:rsid w:val="00635309"/>
    <w:rsid w:val="006431EA"/>
    <w:rsid w:val="00645BB3"/>
    <w:rsid w:val="00650E11"/>
    <w:rsid w:val="00652A56"/>
    <w:rsid w:val="00675FCE"/>
    <w:rsid w:val="006829CE"/>
    <w:rsid w:val="00690345"/>
    <w:rsid w:val="00694832"/>
    <w:rsid w:val="006A0E42"/>
    <w:rsid w:val="006A281A"/>
    <w:rsid w:val="006A4A0E"/>
    <w:rsid w:val="006A57D4"/>
    <w:rsid w:val="006A6317"/>
    <w:rsid w:val="006B0266"/>
    <w:rsid w:val="006B344F"/>
    <w:rsid w:val="006B378D"/>
    <w:rsid w:val="006B650E"/>
    <w:rsid w:val="006C335B"/>
    <w:rsid w:val="006C3D45"/>
    <w:rsid w:val="006C56E5"/>
    <w:rsid w:val="006C6DAF"/>
    <w:rsid w:val="006D1DE7"/>
    <w:rsid w:val="006D29F0"/>
    <w:rsid w:val="006D349E"/>
    <w:rsid w:val="006D7930"/>
    <w:rsid w:val="006E3288"/>
    <w:rsid w:val="006F64C4"/>
    <w:rsid w:val="006F6E45"/>
    <w:rsid w:val="00700FF4"/>
    <w:rsid w:val="007079AE"/>
    <w:rsid w:val="007110C8"/>
    <w:rsid w:val="007112E9"/>
    <w:rsid w:val="00725426"/>
    <w:rsid w:val="007269CE"/>
    <w:rsid w:val="00730098"/>
    <w:rsid w:val="0073090E"/>
    <w:rsid w:val="00731D78"/>
    <w:rsid w:val="007339D3"/>
    <w:rsid w:val="00734F5B"/>
    <w:rsid w:val="00735122"/>
    <w:rsid w:val="0074032E"/>
    <w:rsid w:val="00744688"/>
    <w:rsid w:val="007535D8"/>
    <w:rsid w:val="00753972"/>
    <w:rsid w:val="007552C7"/>
    <w:rsid w:val="0076078A"/>
    <w:rsid w:val="00762462"/>
    <w:rsid w:val="0076436A"/>
    <w:rsid w:val="00764896"/>
    <w:rsid w:val="00770BAD"/>
    <w:rsid w:val="007723DD"/>
    <w:rsid w:val="007728D2"/>
    <w:rsid w:val="0077779D"/>
    <w:rsid w:val="00784475"/>
    <w:rsid w:val="00791707"/>
    <w:rsid w:val="007A0E46"/>
    <w:rsid w:val="007A6B68"/>
    <w:rsid w:val="007B116B"/>
    <w:rsid w:val="007B4DE5"/>
    <w:rsid w:val="007C2BDB"/>
    <w:rsid w:val="007C5C25"/>
    <w:rsid w:val="007C60E9"/>
    <w:rsid w:val="007C72CD"/>
    <w:rsid w:val="007D1A32"/>
    <w:rsid w:val="007D20C0"/>
    <w:rsid w:val="007D7DB2"/>
    <w:rsid w:val="007E19F4"/>
    <w:rsid w:val="007E2051"/>
    <w:rsid w:val="007F07B5"/>
    <w:rsid w:val="007F414C"/>
    <w:rsid w:val="007F6656"/>
    <w:rsid w:val="00802A3E"/>
    <w:rsid w:val="00803CC9"/>
    <w:rsid w:val="008122D0"/>
    <w:rsid w:val="00813601"/>
    <w:rsid w:val="008260FD"/>
    <w:rsid w:val="0082613E"/>
    <w:rsid w:val="00826D5B"/>
    <w:rsid w:val="008276B6"/>
    <w:rsid w:val="00827E9C"/>
    <w:rsid w:val="00827FEF"/>
    <w:rsid w:val="0083227F"/>
    <w:rsid w:val="0083327D"/>
    <w:rsid w:val="008451A7"/>
    <w:rsid w:val="00847670"/>
    <w:rsid w:val="00851EA7"/>
    <w:rsid w:val="008549E3"/>
    <w:rsid w:val="00862690"/>
    <w:rsid w:val="00871A65"/>
    <w:rsid w:val="0087440B"/>
    <w:rsid w:val="00876FB1"/>
    <w:rsid w:val="0087731F"/>
    <w:rsid w:val="00877C58"/>
    <w:rsid w:val="00880338"/>
    <w:rsid w:val="00881C0B"/>
    <w:rsid w:val="00882D3C"/>
    <w:rsid w:val="008838B2"/>
    <w:rsid w:val="00884399"/>
    <w:rsid w:val="00884820"/>
    <w:rsid w:val="00885369"/>
    <w:rsid w:val="00886DDD"/>
    <w:rsid w:val="008A3521"/>
    <w:rsid w:val="008B13F5"/>
    <w:rsid w:val="008B315E"/>
    <w:rsid w:val="008B5F16"/>
    <w:rsid w:val="008C433B"/>
    <w:rsid w:val="008D0A74"/>
    <w:rsid w:val="008D106C"/>
    <w:rsid w:val="008D236F"/>
    <w:rsid w:val="008D40E9"/>
    <w:rsid w:val="008E2260"/>
    <w:rsid w:val="008E7956"/>
    <w:rsid w:val="00900A27"/>
    <w:rsid w:val="00906112"/>
    <w:rsid w:val="009155CE"/>
    <w:rsid w:val="009203D8"/>
    <w:rsid w:val="0092353B"/>
    <w:rsid w:val="009244BC"/>
    <w:rsid w:val="00930DD9"/>
    <w:rsid w:val="00950E33"/>
    <w:rsid w:val="0095132F"/>
    <w:rsid w:val="009570CB"/>
    <w:rsid w:val="00962A36"/>
    <w:rsid w:val="00965CF3"/>
    <w:rsid w:val="0096779B"/>
    <w:rsid w:val="009679E8"/>
    <w:rsid w:val="009718ED"/>
    <w:rsid w:val="0097346E"/>
    <w:rsid w:val="009759F6"/>
    <w:rsid w:val="00986754"/>
    <w:rsid w:val="00996A90"/>
    <w:rsid w:val="009B36F5"/>
    <w:rsid w:val="009B6510"/>
    <w:rsid w:val="009C458F"/>
    <w:rsid w:val="009C6534"/>
    <w:rsid w:val="009C796A"/>
    <w:rsid w:val="009C7DD5"/>
    <w:rsid w:val="009D0385"/>
    <w:rsid w:val="009E1318"/>
    <w:rsid w:val="009E4D02"/>
    <w:rsid w:val="009E6848"/>
    <w:rsid w:val="009F089C"/>
    <w:rsid w:val="009F3111"/>
    <w:rsid w:val="009F5160"/>
    <w:rsid w:val="00A064E2"/>
    <w:rsid w:val="00A06E49"/>
    <w:rsid w:val="00A0782D"/>
    <w:rsid w:val="00A17848"/>
    <w:rsid w:val="00A200A7"/>
    <w:rsid w:val="00A24A81"/>
    <w:rsid w:val="00A25645"/>
    <w:rsid w:val="00A2573F"/>
    <w:rsid w:val="00A31631"/>
    <w:rsid w:val="00A42A1A"/>
    <w:rsid w:val="00A458FD"/>
    <w:rsid w:val="00A47B3C"/>
    <w:rsid w:val="00A56CA1"/>
    <w:rsid w:val="00A63F5A"/>
    <w:rsid w:val="00A85AF2"/>
    <w:rsid w:val="00A8600F"/>
    <w:rsid w:val="00AA4359"/>
    <w:rsid w:val="00AA5E87"/>
    <w:rsid w:val="00AB1E4B"/>
    <w:rsid w:val="00AC55D4"/>
    <w:rsid w:val="00AD6343"/>
    <w:rsid w:val="00AD6E24"/>
    <w:rsid w:val="00AE3240"/>
    <w:rsid w:val="00AE404B"/>
    <w:rsid w:val="00AF1004"/>
    <w:rsid w:val="00AF3ECB"/>
    <w:rsid w:val="00AF6E8C"/>
    <w:rsid w:val="00AF7376"/>
    <w:rsid w:val="00B015B5"/>
    <w:rsid w:val="00B02A3B"/>
    <w:rsid w:val="00B13042"/>
    <w:rsid w:val="00B15386"/>
    <w:rsid w:val="00B17AE4"/>
    <w:rsid w:val="00B21F99"/>
    <w:rsid w:val="00B23BE7"/>
    <w:rsid w:val="00B25D42"/>
    <w:rsid w:val="00B34BF5"/>
    <w:rsid w:val="00B35514"/>
    <w:rsid w:val="00B40BF6"/>
    <w:rsid w:val="00B43270"/>
    <w:rsid w:val="00B46F4F"/>
    <w:rsid w:val="00B47E36"/>
    <w:rsid w:val="00B508D5"/>
    <w:rsid w:val="00B55B54"/>
    <w:rsid w:val="00B619DD"/>
    <w:rsid w:val="00B62062"/>
    <w:rsid w:val="00B62CD6"/>
    <w:rsid w:val="00B636A6"/>
    <w:rsid w:val="00B63C92"/>
    <w:rsid w:val="00B676A9"/>
    <w:rsid w:val="00B67E52"/>
    <w:rsid w:val="00B702BD"/>
    <w:rsid w:val="00B729BD"/>
    <w:rsid w:val="00B82E15"/>
    <w:rsid w:val="00B930B1"/>
    <w:rsid w:val="00B95D88"/>
    <w:rsid w:val="00B9651F"/>
    <w:rsid w:val="00B96FD1"/>
    <w:rsid w:val="00BA7FB6"/>
    <w:rsid w:val="00BC7CED"/>
    <w:rsid w:val="00BE0BF9"/>
    <w:rsid w:val="00BF5731"/>
    <w:rsid w:val="00C0023D"/>
    <w:rsid w:val="00C123C2"/>
    <w:rsid w:val="00C13B76"/>
    <w:rsid w:val="00C24C4E"/>
    <w:rsid w:val="00C27838"/>
    <w:rsid w:val="00C32ED2"/>
    <w:rsid w:val="00C33A9C"/>
    <w:rsid w:val="00C35470"/>
    <w:rsid w:val="00C434A2"/>
    <w:rsid w:val="00C45861"/>
    <w:rsid w:val="00C4645D"/>
    <w:rsid w:val="00C47658"/>
    <w:rsid w:val="00C550F7"/>
    <w:rsid w:val="00C76F62"/>
    <w:rsid w:val="00C77316"/>
    <w:rsid w:val="00C810B8"/>
    <w:rsid w:val="00C81D4A"/>
    <w:rsid w:val="00C82537"/>
    <w:rsid w:val="00C83ABD"/>
    <w:rsid w:val="00C90545"/>
    <w:rsid w:val="00C95782"/>
    <w:rsid w:val="00C9637A"/>
    <w:rsid w:val="00C9784F"/>
    <w:rsid w:val="00CC4BA0"/>
    <w:rsid w:val="00CD4CBF"/>
    <w:rsid w:val="00CD5486"/>
    <w:rsid w:val="00CD553B"/>
    <w:rsid w:val="00CE2EE1"/>
    <w:rsid w:val="00CE439E"/>
    <w:rsid w:val="00CE51DF"/>
    <w:rsid w:val="00CF3990"/>
    <w:rsid w:val="00CF58F1"/>
    <w:rsid w:val="00D05C56"/>
    <w:rsid w:val="00D07C1E"/>
    <w:rsid w:val="00D10D35"/>
    <w:rsid w:val="00D14119"/>
    <w:rsid w:val="00D21B28"/>
    <w:rsid w:val="00D255D3"/>
    <w:rsid w:val="00D27CEC"/>
    <w:rsid w:val="00D328E0"/>
    <w:rsid w:val="00D3301F"/>
    <w:rsid w:val="00D35C59"/>
    <w:rsid w:val="00D36B73"/>
    <w:rsid w:val="00D40D73"/>
    <w:rsid w:val="00D51386"/>
    <w:rsid w:val="00D54A86"/>
    <w:rsid w:val="00D565EA"/>
    <w:rsid w:val="00D74004"/>
    <w:rsid w:val="00D750C3"/>
    <w:rsid w:val="00D753FD"/>
    <w:rsid w:val="00D75597"/>
    <w:rsid w:val="00D8524C"/>
    <w:rsid w:val="00D85A1C"/>
    <w:rsid w:val="00D876D1"/>
    <w:rsid w:val="00D8785E"/>
    <w:rsid w:val="00D90B1C"/>
    <w:rsid w:val="00D92F91"/>
    <w:rsid w:val="00D9443B"/>
    <w:rsid w:val="00DA0976"/>
    <w:rsid w:val="00DA4428"/>
    <w:rsid w:val="00DA4A2A"/>
    <w:rsid w:val="00DA5FAA"/>
    <w:rsid w:val="00DB4907"/>
    <w:rsid w:val="00DC4BD6"/>
    <w:rsid w:val="00DC4FE1"/>
    <w:rsid w:val="00DD411A"/>
    <w:rsid w:val="00DD64C8"/>
    <w:rsid w:val="00DD67CB"/>
    <w:rsid w:val="00DD6E3C"/>
    <w:rsid w:val="00DE6186"/>
    <w:rsid w:val="00DF3FDA"/>
    <w:rsid w:val="00DF62A4"/>
    <w:rsid w:val="00E0077E"/>
    <w:rsid w:val="00E015F4"/>
    <w:rsid w:val="00E03AA6"/>
    <w:rsid w:val="00E03CFA"/>
    <w:rsid w:val="00E04C53"/>
    <w:rsid w:val="00E26C5C"/>
    <w:rsid w:val="00E30735"/>
    <w:rsid w:val="00E40513"/>
    <w:rsid w:val="00E4684A"/>
    <w:rsid w:val="00E62051"/>
    <w:rsid w:val="00E71EFB"/>
    <w:rsid w:val="00E71F83"/>
    <w:rsid w:val="00E72BE6"/>
    <w:rsid w:val="00E77A23"/>
    <w:rsid w:val="00E90A69"/>
    <w:rsid w:val="00E9387A"/>
    <w:rsid w:val="00E93ED2"/>
    <w:rsid w:val="00EA2C6C"/>
    <w:rsid w:val="00EA689A"/>
    <w:rsid w:val="00EB26E9"/>
    <w:rsid w:val="00EB3475"/>
    <w:rsid w:val="00EB6466"/>
    <w:rsid w:val="00ED73DD"/>
    <w:rsid w:val="00EE3646"/>
    <w:rsid w:val="00EE5C53"/>
    <w:rsid w:val="00EF1EE6"/>
    <w:rsid w:val="00EF2612"/>
    <w:rsid w:val="00EF29C8"/>
    <w:rsid w:val="00EF332A"/>
    <w:rsid w:val="00EF4068"/>
    <w:rsid w:val="00EF4A78"/>
    <w:rsid w:val="00F04CFD"/>
    <w:rsid w:val="00F06B55"/>
    <w:rsid w:val="00F10EE0"/>
    <w:rsid w:val="00F126FA"/>
    <w:rsid w:val="00F209A1"/>
    <w:rsid w:val="00F213F5"/>
    <w:rsid w:val="00F2240A"/>
    <w:rsid w:val="00F23DCA"/>
    <w:rsid w:val="00F30BF6"/>
    <w:rsid w:val="00F346F1"/>
    <w:rsid w:val="00F40EBE"/>
    <w:rsid w:val="00F45045"/>
    <w:rsid w:val="00F504E3"/>
    <w:rsid w:val="00F52722"/>
    <w:rsid w:val="00F626DE"/>
    <w:rsid w:val="00F73157"/>
    <w:rsid w:val="00F77B0E"/>
    <w:rsid w:val="00F8637A"/>
    <w:rsid w:val="00F86FB1"/>
    <w:rsid w:val="00F95112"/>
    <w:rsid w:val="00F96DC6"/>
    <w:rsid w:val="00F97222"/>
    <w:rsid w:val="00F97845"/>
    <w:rsid w:val="00FA3675"/>
    <w:rsid w:val="00FA4025"/>
    <w:rsid w:val="00FA4277"/>
    <w:rsid w:val="00FA616E"/>
    <w:rsid w:val="00FA69B0"/>
    <w:rsid w:val="00FA69C7"/>
    <w:rsid w:val="00FB2372"/>
    <w:rsid w:val="00FB55AE"/>
    <w:rsid w:val="00FB592B"/>
    <w:rsid w:val="00FE0318"/>
    <w:rsid w:val="00FE42FA"/>
    <w:rsid w:val="00FE5AFA"/>
    <w:rsid w:val="00FF2AC4"/>
    <w:rsid w:val="00FF36EF"/>
    <w:rsid w:val="00FF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0522"/>
  <w15:docId w15:val="{120C2F13-C795-45DC-8D93-9CED881C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7" w:hanging="284"/>
      <w:outlineLvl w:val="0"/>
    </w:pPr>
    <w:rPr>
      <w:b/>
      <w:bCs/>
      <w:sz w:val="18"/>
      <w:szCs w:val="18"/>
    </w:rPr>
  </w:style>
  <w:style w:type="paragraph" w:styleId="Heading2">
    <w:name w:val="heading 2"/>
    <w:basedOn w:val="Normal"/>
    <w:next w:val="Normal"/>
    <w:link w:val="Heading2Char"/>
    <w:uiPriority w:val="9"/>
    <w:semiHidden/>
    <w:unhideWhenUsed/>
    <w:qFormat/>
    <w:rsid w:val="006A63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9"/>
      <w:ind w:left="145"/>
    </w:pPr>
    <w:rPr>
      <w:b/>
      <w:bCs/>
      <w:sz w:val="32"/>
      <w:szCs w:val="32"/>
    </w:rPr>
  </w:style>
  <w:style w:type="paragraph" w:styleId="ListParagraph">
    <w:name w:val="List Paragraph"/>
    <w:basedOn w:val="Normal"/>
    <w:uiPriority w:val="1"/>
    <w:qFormat/>
    <w:pPr>
      <w:ind w:left="61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7E36"/>
    <w:rPr>
      <w:color w:val="0000FF" w:themeColor="hyperlink"/>
      <w:u w:val="single"/>
    </w:rPr>
  </w:style>
  <w:style w:type="character" w:styleId="UnresolvedMention">
    <w:name w:val="Unresolved Mention"/>
    <w:basedOn w:val="DefaultParagraphFont"/>
    <w:uiPriority w:val="99"/>
    <w:semiHidden/>
    <w:unhideWhenUsed/>
    <w:rsid w:val="00B47E36"/>
    <w:rPr>
      <w:color w:val="605E5C"/>
      <w:shd w:val="clear" w:color="auto" w:fill="E1DFDD"/>
    </w:rPr>
  </w:style>
  <w:style w:type="character" w:customStyle="1" w:styleId="Heading2Char">
    <w:name w:val="Heading 2 Char"/>
    <w:basedOn w:val="DefaultParagraphFont"/>
    <w:link w:val="Heading2"/>
    <w:uiPriority w:val="9"/>
    <w:semiHidden/>
    <w:rsid w:val="006A631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B6206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44688"/>
    <w:rPr>
      <w:color w:val="800080" w:themeColor="followedHyperlink"/>
      <w:u w:val="single"/>
    </w:rPr>
  </w:style>
  <w:style w:type="paragraph" w:customStyle="1" w:styleId="Address">
    <w:name w:val="Address"/>
    <w:basedOn w:val="Normal"/>
    <w:rsid w:val="00253D22"/>
    <w:pPr>
      <w:adjustRightInd w:val="0"/>
      <w:spacing w:after="300"/>
    </w:pPr>
    <w:rPr>
      <w:rFonts w:ascii="Nimrod" w:eastAsia="Times New Roman" w:hAnsi="Nimrod"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227">
      <w:bodyDiv w:val="1"/>
      <w:marLeft w:val="0"/>
      <w:marRight w:val="0"/>
      <w:marTop w:val="0"/>
      <w:marBottom w:val="0"/>
      <w:divBdr>
        <w:top w:val="none" w:sz="0" w:space="0" w:color="auto"/>
        <w:left w:val="none" w:sz="0" w:space="0" w:color="auto"/>
        <w:bottom w:val="none" w:sz="0" w:space="0" w:color="auto"/>
        <w:right w:val="none" w:sz="0" w:space="0" w:color="auto"/>
      </w:divBdr>
    </w:div>
    <w:div w:id="9649139">
      <w:bodyDiv w:val="1"/>
      <w:marLeft w:val="0"/>
      <w:marRight w:val="0"/>
      <w:marTop w:val="0"/>
      <w:marBottom w:val="0"/>
      <w:divBdr>
        <w:top w:val="none" w:sz="0" w:space="0" w:color="auto"/>
        <w:left w:val="none" w:sz="0" w:space="0" w:color="auto"/>
        <w:bottom w:val="none" w:sz="0" w:space="0" w:color="auto"/>
        <w:right w:val="none" w:sz="0" w:space="0" w:color="auto"/>
      </w:divBdr>
    </w:div>
    <w:div w:id="134034864">
      <w:bodyDiv w:val="1"/>
      <w:marLeft w:val="0"/>
      <w:marRight w:val="0"/>
      <w:marTop w:val="0"/>
      <w:marBottom w:val="0"/>
      <w:divBdr>
        <w:top w:val="none" w:sz="0" w:space="0" w:color="auto"/>
        <w:left w:val="none" w:sz="0" w:space="0" w:color="auto"/>
        <w:bottom w:val="none" w:sz="0" w:space="0" w:color="auto"/>
        <w:right w:val="none" w:sz="0" w:space="0" w:color="auto"/>
      </w:divBdr>
    </w:div>
    <w:div w:id="316541106">
      <w:bodyDiv w:val="1"/>
      <w:marLeft w:val="0"/>
      <w:marRight w:val="0"/>
      <w:marTop w:val="0"/>
      <w:marBottom w:val="0"/>
      <w:divBdr>
        <w:top w:val="none" w:sz="0" w:space="0" w:color="auto"/>
        <w:left w:val="none" w:sz="0" w:space="0" w:color="auto"/>
        <w:bottom w:val="none" w:sz="0" w:space="0" w:color="auto"/>
        <w:right w:val="none" w:sz="0" w:space="0" w:color="auto"/>
      </w:divBdr>
    </w:div>
    <w:div w:id="536281669">
      <w:bodyDiv w:val="1"/>
      <w:marLeft w:val="0"/>
      <w:marRight w:val="0"/>
      <w:marTop w:val="0"/>
      <w:marBottom w:val="0"/>
      <w:divBdr>
        <w:top w:val="none" w:sz="0" w:space="0" w:color="auto"/>
        <w:left w:val="none" w:sz="0" w:space="0" w:color="auto"/>
        <w:bottom w:val="none" w:sz="0" w:space="0" w:color="auto"/>
        <w:right w:val="none" w:sz="0" w:space="0" w:color="auto"/>
      </w:divBdr>
    </w:div>
    <w:div w:id="810749505">
      <w:bodyDiv w:val="1"/>
      <w:marLeft w:val="0"/>
      <w:marRight w:val="0"/>
      <w:marTop w:val="0"/>
      <w:marBottom w:val="0"/>
      <w:divBdr>
        <w:top w:val="none" w:sz="0" w:space="0" w:color="auto"/>
        <w:left w:val="none" w:sz="0" w:space="0" w:color="auto"/>
        <w:bottom w:val="none" w:sz="0" w:space="0" w:color="auto"/>
        <w:right w:val="none" w:sz="0" w:space="0" w:color="auto"/>
      </w:divBdr>
    </w:div>
    <w:div w:id="829296357">
      <w:bodyDiv w:val="1"/>
      <w:marLeft w:val="0"/>
      <w:marRight w:val="0"/>
      <w:marTop w:val="0"/>
      <w:marBottom w:val="0"/>
      <w:divBdr>
        <w:top w:val="none" w:sz="0" w:space="0" w:color="auto"/>
        <w:left w:val="none" w:sz="0" w:space="0" w:color="auto"/>
        <w:bottom w:val="none" w:sz="0" w:space="0" w:color="auto"/>
        <w:right w:val="none" w:sz="0" w:space="0" w:color="auto"/>
      </w:divBdr>
    </w:div>
    <w:div w:id="883717253">
      <w:bodyDiv w:val="1"/>
      <w:marLeft w:val="0"/>
      <w:marRight w:val="0"/>
      <w:marTop w:val="0"/>
      <w:marBottom w:val="0"/>
      <w:divBdr>
        <w:top w:val="none" w:sz="0" w:space="0" w:color="auto"/>
        <w:left w:val="none" w:sz="0" w:space="0" w:color="auto"/>
        <w:bottom w:val="none" w:sz="0" w:space="0" w:color="auto"/>
        <w:right w:val="none" w:sz="0" w:space="0" w:color="auto"/>
      </w:divBdr>
    </w:div>
    <w:div w:id="921524112">
      <w:bodyDiv w:val="1"/>
      <w:marLeft w:val="0"/>
      <w:marRight w:val="0"/>
      <w:marTop w:val="0"/>
      <w:marBottom w:val="0"/>
      <w:divBdr>
        <w:top w:val="none" w:sz="0" w:space="0" w:color="auto"/>
        <w:left w:val="none" w:sz="0" w:space="0" w:color="auto"/>
        <w:bottom w:val="none" w:sz="0" w:space="0" w:color="auto"/>
        <w:right w:val="none" w:sz="0" w:space="0" w:color="auto"/>
      </w:divBdr>
    </w:div>
    <w:div w:id="1015303741">
      <w:bodyDiv w:val="1"/>
      <w:marLeft w:val="0"/>
      <w:marRight w:val="0"/>
      <w:marTop w:val="0"/>
      <w:marBottom w:val="0"/>
      <w:divBdr>
        <w:top w:val="none" w:sz="0" w:space="0" w:color="auto"/>
        <w:left w:val="none" w:sz="0" w:space="0" w:color="auto"/>
        <w:bottom w:val="none" w:sz="0" w:space="0" w:color="auto"/>
        <w:right w:val="none" w:sz="0" w:space="0" w:color="auto"/>
      </w:divBdr>
      <w:divsChild>
        <w:div w:id="1595478619">
          <w:marLeft w:val="0"/>
          <w:marRight w:val="0"/>
          <w:marTop w:val="0"/>
          <w:marBottom w:val="0"/>
          <w:divBdr>
            <w:top w:val="none" w:sz="0" w:space="0" w:color="auto"/>
            <w:left w:val="none" w:sz="0" w:space="0" w:color="auto"/>
            <w:bottom w:val="none" w:sz="0" w:space="0" w:color="auto"/>
            <w:right w:val="none" w:sz="0" w:space="0" w:color="auto"/>
          </w:divBdr>
          <w:divsChild>
            <w:div w:id="1484001600">
              <w:marLeft w:val="0"/>
              <w:marRight w:val="0"/>
              <w:marTop w:val="0"/>
              <w:marBottom w:val="0"/>
              <w:divBdr>
                <w:top w:val="none" w:sz="0" w:space="0" w:color="auto"/>
                <w:left w:val="none" w:sz="0" w:space="0" w:color="auto"/>
                <w:bottom w:val="none" w:sz="0" w:space="0" w:color="auto"/>
                <w:right w:val="none" w:sz="0" w:space="0" w:color="auto"/>
              </w:divBdr>
              <w:divsChild>
                <w:div w:id="6869489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7441214">
          <w:marLeft w:val="0"/>
          <w:marRight w:val="0"/>
          <w:marTop w:val="0"/>
          <w:marBottom w:val="0"/>
          <w:divBdr>
            <w:top w:val="none" w:sz="0" w:space="0" w:color="auto"/>
            <w:left w:val="none" w:sz="0" w:space="0" w:color="auto"/>
            <w:bottom w:val="none" w:sz="0" w:space="0" w:color="auto"/>
            <w:right w:val="none" w:sz="0" w:space="0" w:color="auto"/>
          </w:divBdr>
          <w:divsChild>
            <w:div w:id="643046798">
              <w:marLeft w:val="0"/>
              <w:marRight w:val="0"/>
              <w:marTop w:val="0"/>
              <w:marBottom w:val="0"/>
              <w:divBdr>
                <w:top w:val="none" w:sz="0" w:space="0" w:color="auto"/>
                <w:left w:val="none" w:sz="0" w:space="0" w:color="auto"/>
                <w:bottom w:val="none" w:sz="0" w:space="0" w:color="auto"/>
                <w:right w:val="none" w:sz="0" w:space="0" w:color="auto"/>
              </w:divBdr>
              <w:divsChild>
                <w:div w:id="1142192574">
                  <w:marLeft w:val="0"/>
                  <w:marRight w:val="0"/>
                  <w:marTop w:val="0"/>
                  <w:marBottom w:val="0"/>
                  <w:divBdr>
                    <w:top w:val="none" w:sz="0" w:space="0" w:color="auto"/>
                    <w:left w:val="none" w:sz="0" w:space="0" w:color="auto"/>
                    <w:bottom w:val="none" w:sz="0" w:space="0" w:color="auto"/>
                    <w:right w:val="none" w:sz="0" w:space="0" w:color="auto"/>
                  </w:divBdr>
                  <w:divsChild>
                    <w:div w:id="1252398503">
                      <w:marLeft w:val="0"/>
                      <w:marRight w:val="0"/>
                      <w:marTop w:val="0"/>
                      <w:marBottom w:val="0"/>
                      <w:divBdr>
                        <w:top w:val="none" w:sz="0" w:space="0" w:color="auto"/>
                        <w:left w:val="none" w:sz="0" w:space="0" w:color="auto"/>
                        <w:bottom w:val="none" w:sz="0" w:space="0" w:color="auto"/>
                        <w:right w:val="none" w:sz="0" w:space="0" w:color="auto"/>
                      </w:divBdr>
                      <w:divsChild>
                        <w:div w:id="247346789">
                          <w:marLeft w:val="0"/>
                          <w:marRight w:val="0"/>
                          <w:marTop w:val="0"/>
                          <w:marBottom w:val="0"/>
                          <w:divBdr>
                            <w:top w:val="none" w:sz="0" w:space="0" w:color="auto"/>
                            <w:left w:val="none" w:sz="0" w:space="0" w:color="auto"/>
                            <w:bottom w:val="none" w:sz="0" w:space="0" w:color="auto"/>
                            <w:right w:val="none" w:sz="0" w:space="0" w:color="auto"/>
                          </w:divBdr>
                          <w:divsChild>
                            <w:div w:id="10296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61678">
      <w:bodyDiv w:val="1"/>
      <w:marLeft w:val="0"/>
      <w:marRight w:val="0"/>
      <w:marTop w:val="0"/>
      <w:marBottom w:val="0"/>
      <w:divBdr>
        <w:top w:val="none" w:sz="0" w:space="0" w:color="auto"/>
        <w:left w:val="none" w:sz="0" w:space="0" w:color="auto"/>
        <w:bottom w:val="none" w:sz="0" w:space="0" w:color="auto"/>
        <w:right w:val="none" w:sz="0" w:space="0" w:color="auto"/>
      </w:divBdr>
    </w:div>
    <w:div w:id="1199271737">
      <w:bodyDiv w:val="1"/>
      <w:marLeft w:val="0"/>
      <w:marRight w:val="0"/>
      <w:marTop w:val="0"/>
      <w:marBottom w:val="0"/>
      <w:divBdr>
        <w:top w:val="none" w:sz="0" w:space="0" w:color="auto"/>
        <w:left w:val="none" w:sz="0" w:space="0" w:color="auto"/>
        <w:bottom w:val="none" w:sz="0" w:space="0" w:color="auto"/>
        <w:right w:val="none" w:sz="0" w:space="0" w:color="auto"/>
      </w:divBdr>
    </w:div>
    <w:div w:id="1416173897">
      <w:bodyDiv w:val="1"/>
      <w:marLeft w:val="0"/>
      <w:marRight w:val="0"/>
      <w:marTop w:val="0"/>
      <w:marBottom w:val="0"/>
      <w:divBdr>
        <w:top w:val="none" w:sz="0" w:space="0" w:color="auto"/>
        <w:left w:val="none" w:sz="0" w:space="0" w:color="auto"/>
        <w:bottom w:val="none" w:sz="0" w:space="0" w:color="auto"/>
        <w:right w:val="none" w:sz="0" w:space="0" w:color="auto"/>
      </w:divBdr>
    </w:div>
    <w:div w:id="1461731130">
      <w:bodyDiv w:val="1"/>
      <w:marLeft w:val="0"/>
      <w:marRight w:val="0"/>
      <w:marTop w:val="0"/>
      <w:marBottom w:val="0"/>
      <w:divBdr>
        <w:top w:val="none" w:sz="0" w:space="0" w:color="auto"/>
        <w:left w:val="none" w:sz="0" w:space="0" w:color="auto"/>
        <w:bottom w:val="none" w:sz="0" w:space="0" w:color="auto"/>
        <w:right w:val="none" w:sz="0" w:space="0" w:color="auto"/>
      </w:divBdr>
    </w:div>
    <w:div w:id="1619221009">
      <w:bodyDiv w:val="1"/>
      <w:marLeft w:val="0"/>
      <w:marRight w:val="0"/>
      <w:marTop w:val="0"/>
      <w:marBottom w:val="0"/>
      <w:divBdr>
        <w:top w:val="none" w:sz="0" w:space="0" w:color="auto"/>
        <w:left w:val="none" w:sz="0" w:space="0" w:color="auto"/>
        <w:bottom w:val="none" w:sz="0" w:space="0" w:color="auto"/>
        <w:right w:val="none" w:sz="0" w:space="0" w:color="auto"/>
      </w:divBdr>
    </w:div>
    <w:div w:id="1653212304">
      <w:bodyDiv w:val="1"/>
      <w:marLeft w:val="0"/>
      <w:marRight w:val="0"/>
      <w:marTop w:val="0"/>
      <w:marBottom w:val="0"/>
      <w:divBdr>
        <w:top w:val="none" w:sz="0" w:space="0" w:color="auto"/>
        <w:left w:val="none" w:sz="0" w:space="0" w:color="auto"/>
        <w:bottom w:val="none" w:sz="0" w:space="0" w:color="auto"/>
        <w:right w:val="none" w:sz="0" w:space="0" w:color="auto"/>
      </w:divBdr>
    </w:div>
    <w:div w:id="1704016034">
      <w:bodyDiv w:val="1"/>
      <w:marLeft w:val="0"/>
      <w:marRight w:val="0"/>
      <w:marTop w:val="0"/>
      <w:marBottom w:val="0"/>
      <w:divBdr>
        <w:top w:val="none" w:sz="0" w:space="0" w:color="auto"/>
        <w:left w:val="none" w:sz="0" w:space="0" w:color="auto"/>
        <w:bottom w:val="none" w:sz="0" w:space="0" w:color="auto"/>
        <w:right w:val="none" w:sz="0" w:space="0" w:color="auto"/>
      </w:divBdr>
    </w:div>
    <w:div w:id="1823420882">
      <w:bodyDiv w:val="1"/>
      <w:marLeft w:val="0"/>
      <w:marRight w:val="0"/>
      <w:marTop w:val="0"/>
      <w:marBottom w:val="0"/>
      <w:divBdr>
        <w:top w:val="none" w:sz="0" w:space="0" w:color="auto"/>
        <w:left w:val="none" w:sz="0" w:space="0" w:color="auto"/>
        <w:bottom w:val="none" w:sz="0" w:space="0" w:color="auto"/>
        <w:right w:val="none" w:sz="0" w:space="0" w:color="auto"/>
      </w:divBdr>
    </w:div>
    <w:div w:id="1850563137">
      <w:bodyDiv w:val="1"/>
      <w:marLeft w:val="0"/>
      <w:marRight w:val="0"/>
      <w:marTop w:val="0"/>
      <w:marBottom w:val="0"/>
      <w:divBdr>
        <w:top w:val="none" w:sz="0" w:space="0" w:color="auto"/>
        <w:left w:val="none" w:sz="0" w:space="0" w:color="auto"/>
        <w:bottom w:val="none" w:sz="0" w:space="0" w:color="auto"/>
        <w:right w:val="none" w:sz="0" w:space="0" w:color="auto"/>
      </w:divBdr>
    </w:div>
    <w:div w:id="1993756386">
      <w:bodyDiv w:val="1"/>
      <w:marLeft w:val="0"/>
      <w:marRight w:val="0"/>
      <w:marTop w:val="0"/>
      <w:marBottom w:val="0"/>
      <w:divBdr>
        <w:top w:val="none" w:sz="0" w:space="0" w:color="auto"/>
        <w:left w:val="none" w:sz="0" w:space="0" w:color="auto"/>
        <w:bottom w:val="none" w:sz="0" w:space="0" w:color="auto"/>
        <w:right w:val="none" w:sz="0" w:space="0" w:color="auto"/>
      </w:divBdr>
    </w:div>
    <w:div w:id="2062440100">
      <w:bodyDiv w:val="1"/>
      <w:marLeft w:val="0"/>
      <w:marRight w:val="0"/>
      <w:marTop w:val="0"/>
      <w:marBottom w:val="0"/>
      <w:divBdr>
        <w:top w:val="none" w:sz="0" w:space="0" w:color="auto"/>
        <w:left w:val="none" w:sz="0" w:space="0" w:color="auto"/>
        <w:bottom w:val="none" w:sz="0" w:space="0" w:color="auto"/>
        <w:right w:val="none" w:sz="0" w:space="0" w:color="auto"/>
      </w:divBdr>
    </w:div>
    <w:div w:id="214168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laughampc.co.uk/Slaugham-Parish-Council/Default.aspx" TargetMode="External"/><Relationship Id="rId13" Type="http://schemas.openxmlformats.org/officeDocument/2006/relationships/hyperlink" Target="https://www.gov.uk/government/news/devolution-priority-programme-consultations-laun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nsultations/sussex-and-brighton-devolu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aughampc.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erk@slaughampc.co.uk"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efb5e8-e8a7-4046-90f3-163dbd5e9a61">
      <Terms xmlns="http://schemas.microsoft.com/office/infopath/2007/PartnerControls"/>
    </lcf76f155ced4ddcb4097134ff3c332f>
    <TaxCatchAll xmlns="6d388614-2983-4260-b4b0-a61ea20923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D99AE6A4A1B1428E7F6021A891BF98" ma:contentTypeVersion="18" ma:contentTypeDescription="Create a new document." ma:contentTypeScope="" ma:versionID="51ab68bbd67b89797e922cc9bd37d2ff">
  <xsd:schema xmlns:xsd="http://www.w3.org/2001/XMLSchema" xmlns:xs="http://www.w3.org/2001/XMLSchema" xmlns:p="http://schemas.microsoft.com/office/2006/metadata/properties" xmlns:ns2="70efb5e8-e8a7-4046-90f3-163dbd5e9a61" xmlns:ns3="6d388614-2983-4260-b4b0-a61ea209237a" targetNamespace="http://schemas.microsoft.com/office/2006/metadata/properties" ma:root="true" ma:fieldsID="bd72d081ddad4231ec4f7f9f5f4a07f4" ns2:_="" ns3:_="">
    <xsd:import namespace="70efb5e8-e8a7-4046-90f3-163dbd5e9a61"/>
    <xsd:import namespace="6d388614-2983-4260-b4b0-a61ea20923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fb5e8-e8a7-4046-90f3-163dbd5e9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c1ee50-b25d-44e4-8b22-3e9831eef6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388614-2983-4260-b4b0-a61ea20923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cae91b-a0b9-4ecb-8784-38901640d3a2}" ma:internalName="TaxCatchAll" ma:showField="CatchAllData" ma:web="6d388614-2983-4260-b4b0-a61ea2092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3D775-A423-4E2B-BC59-02A2585E19C8}">
  <ds:schemaRefs>
    <ds:schemaRef ds:uri="http://schemas.microsoft.com/office/2006/metadata/properties"/>
    <ds:schemaRef ds:uri="http://schemas.microsoft.com/office/infopath/2007/PartnerControls"/>
    <ds:schemaRef ds:uri="70efb5e8-e8a7-4046-90f3-163dbd5e9a61"/>
    <ds:schemaRef ds:uri="6d388614-2983-4260-b4b0-a61ea209237a"/>
  </ds:schemaRefs>
</ds:datastoreItem>
</file>

<file path=customXml/itemProps2.xml><?xml version="1.0" encoding="utf-8"?>
<ds:datastoreItem xmlns:ds="http://schemas.openxmlformats.org/officeDocument/2006/customXml" ds:itemID="{F163E4B6-3CD1-468A-955B-76764E81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fb5e8-e8a7-4046-90f3-163dbd5e9a61"/>
    <ds:schemaRef ds:uri="6d388614-2983-4260-b4b0-a61ea2092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F1A21-6C73-447D-B2C7-C38FD73E1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Links>
    <vt:vector size="18" baseType="variant">
      <vt:variant>
        <vt:i4>5439582</vt:i4>
      </vt:variant>
      <vt:variant>
        <vt:i4>6</vt:i4>
      </vt:variant>
      <vt:variant>
        <vt:i4>0</vt:i4>
      </vt:variant>
      <vt:variant>
        <vt:i4>5</vt:i4>
      </vt:variant>
      <vt:variant>
        <vt:lpwstr>https://midsussex.inconsult.uk/districtplanreg19/</vt:lpwstr>
      </vt:variant>
      <vt:variant>
        <vt:lpwstr/>
      </vt:variant>
      <vt:variant>
        <vt:i4>5505033</vt:i4>
      </vt:variant>
      <vt:variant>
        <vt:i4>3</vt:i4>
      </vt:variant>
      <vt:variant>
        <vt:i4>0</vt:i4>
      </vt:variant>
      <vt:variant>
        <vt:i4>5</vt:i4>
      </vt:variant>
      <vt:variant>
        <vt:lpwstr>http://www.slaughampc.co.uk/</vt:lpwstr>
      </vt:variant>
      <vt:variant>
        <vt:lpwstr/>
      </vt:variant>
      <vt:variant>
        <vt:i4>6225958</vt:i4>
      </vt:variant>
      <vt:variant>
        <vt:i4>0</vt:i4>
      </vt:variant>
      <vt:variant>
        <vt:i4>0</vt:i4>
      </vt:variant>
      <vt:variant>
        <vt:i4>5</vt:i4>
      </vt:variant>
      <vt:variant>
        <vt:lpwstr>mailto:clerk@slaughampc.co.uk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FC 290922</dc:title>
  <dc:subject/>
  <dc:creator>gailb</dc:creator>
  <cp:keywords/>
  <dc:description/>
  <cp:lastModifiedBy>Sally Mclean</cp:lastModifiedBy>
  <cp:revision>2</cp:revision>
  <dcterms:created xsi:type="dcterms:W3CDTF">2025-02-22T14:15:00Z</dcterms:created>
  <dcterms:modified xsi:type="dcterms:W3CDTF">2025-02-22T14:15:00Z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0x01010073D99AE6A4A1B1428E7F6021A891BF98</vt:lpwstr>
  </property>
  <property fmtid="{D5CDD505-2E9C-101B-9397-08002B2CF9AE}" pid="3" name="Created">
    <vt:filetime>2023-06-17T00:00:00Z</vt:filetime>
  </property>
  <property fmtid="{D5CDD505-2E9C-101B-9397-08002B2CF9AE}" pid="4" name="Creator">
    <vt:lpwstr>Acrobat PDFMaker 23 for Word</vt:lpwstr>
  </property>
  <property fmtid="{D5CDD505-2E9C-101B-9397-08002B2CF9AE}" pid="5" name="LastSaved">
    <vt:filetime>2023-07-19T00:00:00Z</vt:filetime>
  </property>
  <property fmtid="{D5CDD505-2E9C-101B-9397-08002B2CF9AE}" pid="6" name="MediaServiceImageTags">
    <vt:lpwstr/>
  </property>
  <property fmtid="{D5CDD505-2E9C-101B-9397-08002B2CF9AE}" pid="7" name="Producer">
    <vt:lpwstr>Adobe PDF Library 23.1.206</vt:lpwstr>
  </property>
  <property fmtid="{D5CDD505-2E9C-101B-9397-08002B2CF9AE}" pid="8" name="SourceModified">
    <vt:lpwstr/>
  </property>
</Properties>
</file>